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F20" w:rsidRPr="00472B96" w:rsidRDefault="00386F20">
      <w:pPr>
        <w:pStyle w:val="Textoindependiente"/>
        <w:rPr>
          <w:rFonts w:ascii="Cambria" w:hAnsi="Cambria"/>
        </w:rPr>
      </w:pPr>
    </w:p>
    <w:p w:rsidR="00386F20" w:rsidRPr="00472B96" w:rsidRDefault="00386F20">
      <w:pPr>
        <w:pStyle w:val="Textoindependiente"/>
        <w:rPr>
          <w:rFonts w:ascii="Cambria" w:hAnsi="Cambria"/>
        </w:rPr>
      </w:pPr>
      <w:r w:rsidRPr="00472B96">
        <w:rPr>
          <w:rFonts w:ascii="Cambria" w:hAnsi="Cambria"/>
        </w:rPr>
        <w:t>FONDO DE AHORRO DE EMPLEADOS DOCENTES Y ADMINISTRATIVOS DEL LICEO NACIONAL ALEJANDRO DE HUMBOLT</w:t>
      </w:r>
    </w:p>
    <w:p w:rsidR="00386F20" w:rsidRPr="00472B96" w:rsidRDefault="00386F20">
      <w:pPr>
        <w:spacing w:line="240" w:lineRule="exact"/>
        <w:jc w:val="center"/>
        <w:outlineLvl w:val="0"/>
        <w:rPr>
          <w:rFonts w:ascii="Cambria" w:hAnsi="Cambria"/>
          <w:b/>
          <w:i/>
          <w:sz w:val="28"/>
        </w:rPr>
      </w:pPr>
      <w:r w:rsidRPr="00472B96">
        <w:rPr>
          <w:rFonts w:ascii="Cambria" w:hAnsi="Cambria"/>
          <w:b/>
          <w:i/>
          <w:sz w:val="28"/>
        </w:rPr>
        <w:t>F  E  D  A  L  I  N  A  L</w:t>
      </w:r>
    </w:p>
    <w:p w:rsidR="00386F20" w:rsidRPr="00472B96" w:rsidRDefault="00386F20">
      <w:pPr>
        <w:spacing w:line="240" w:lineRule="exact"/>
        <w:jc w:val="center"/>
        <w:rPr>
          <w:rFonts w:ascii="Cambria" w:hAnsi="Cambria"/>
          <w:b/>
          <w:i/>
          <w:sz w:val="28"/>
          <w:u w:val="single"/>
        </w:rPr>
      </w:pPr>
    </w:p>
    <w:p w:rsidR="00386F20" w:rsidRPr="00472B96" w:rsidRDefault="00386F20">
      <w:pPr>
        <w:pStyle w:val="Ttulo1"/>
        <w:rPr>
          <w:rFonts w:ascii="Cambria" w:hAnsi="Cambria"/>
        </w:rPr>
      </w:pPr>
      <w:r w:rsidRPr="00472B96">
        <w:rPr>
          <w:rFonts w:ascii="Cambria" w:hAnsi="Cambria"/>
        </w:rPr>
        <w:t>E  S  T  A  T  U  T  O  S</w:t>
      </w:r>
    </w:p>
    <w:p w:rsidR="00386F20" w:rsidRPr="00472B96" w:rsidRDefault="00386F20">
      <w:pPr>
        <w:spacing w:line="240" w:lineRule="exact"/>
        <w:jc w:val="both"/>
        <w:rPr>
          <w:rFonts w:ascii="Cambria" w:hAnsi="Cambria"/>
          <w:sz w:val="22"/>
          <w:u w:val="double"/>
        </w:rPr>
      </w:pPr>
    </w:p>
    <w:p w:rsidR="00386F20" w:rsidRPr="00472B96" w:rsidRDefault="00386F20">
      <w:pPr>
        <w:spacing w:line="240" w:lineRule="exact"/>
        <w:jc w:val="center"/>
        <w:outlineLvl w:val="0"/>
        <w:rPr>
          <w:rFonts w:ascii="Cambria" w:hAnsi="Cambria"/>
          <w:b/>
          <w:sz w:val="22"/>
        </w:rPr>
      </w:pPr>
      <w:r w:rsidRPr="00472B96">
        <w:rPr>
          <w:rFonts w:ascii="Cambria" w:hAnsi="Cambria"/>
          <w:b/>
          <w:sz w:val="22"/>
        </w:rPr>
        <w:t>TITULO I</w:t>
      </w:r>
    </w:p>
    <w:p w:rsidR="00386F20" w:rsidRPr="00472B96" w:rsidRDefault="00386F20">
      <w:pPr>
        <w:jc w:val="both"/>
        <w:rPr>
          <w:rFonts w:ascii="Cambria" w:hAnsi="Cambria"/>
          <w:sz w:val="22"/>
        </w:rPr>
      </w:pPr>
    </w:p>
    <w:p w:rsidR="00386F20" w:rsidRPr="00472B96" w:rsidRDefault="00386F20">
      <w:pPr>
        <w:spacing w:line="240" w:lineRule="exact"/>
        <w:jc w:val="center"/>
        <w:rPr>
          <w:rFonts w:ascii="Cambria" w:hAnsi="Cambria"/>
          <w:b/>
          <w:sz w:val="22"/>
        </w:rPr>
      </w:pPr>
      <w:r w:rsidRPr="00472B96">
        <w:rPr>
          <w:rFonts w:ascii="Cambria" w:hAnsi="Cambria"/>
          <w:b/>
          <w:sz w:val="22"/>
        </w:rPr>
        <w:t>NATURALEZA JURÍDICA CARACTERÍSTICAS CONSTITUCIÓN Y RÉGIMEN INTERNO DEL FONDO DE EMPLEADOS “FEDALINAL”</w:t>
      </w:r>
    </w:p>
    <w:p w:rsidR="00386F20" w:rsidRPr="00472B96" w:rsidRDefault="00386F20">
      <w:pPr>
        <w:jc w:val="both"/>
        <w:rPr>
          <w:rFonts w:ascii="Cambria" w:hAnsi="Cambria"/>
          <w:sz w:val="22"/>
        </w:rPr>
      </w:pPr>
    </w:p>
    <w:p w:rsidR="00386F20" w:rsidRPr="00472B96" w:rsidRDefault="00386F20">
      <w:pPr>
        <w:spacing w:line="240" w:lineRule="exact"/>
        <w:jc w:val="center"/>
        <w:outlineLvl w:val="0"/>
        <w:rPr>
          <w:rFonts w:ascii="Cambria" w:hAnsi="Cambria"/>
          <w:b/>
          <w:sz w:val="22"/>
        </w:rPr>
      </w:pPr>
      <w:r w:rsidRPr="00472B96">
        <w:rPr>
          <w:rFonts w:ascii="Cambria" w:hAnsi="Cambria"/>
          <w:b/>
          <w:sz w:val="22"/>
        </w:rPr>
        <w:t>CAPITULO I</w:t>
      </w:r>
    </w:p>
    <w:p w:rsidR="00386F20" w:rsidRPr="00472B96" w:rsidRDefault="00386F20">
      <w:pPr>
        <w:spacing w:line="240" w:lineRule="exact"/>
        <w:jc w:val="both"/>
        <w:rPr>
          <w:rFonts w:ascii="Cambria" w:hAnsi="Cambria"/>
          <w:b/>
          <w:sz w:val="22"/>
        </w:rPr>
      </w:pPr>
    </w:p>
    <w:p w:rsidR="00386F20" w:rsidRPr="00472B96" w:rsidRDefault="00386F20">
      <w:pPr>
        <w:spacing w:line="240" w:lineRule="exact"/>
        <w:jc w:val="center"/>
        <w:outlineLvl w:val="0"/>
        <w:rPr>
          <w:rFonts w:ascii="Cambria" w:hAnsi="Cambria"/>
          <w:b/>
          <w:sz w:val="22"/>
        </w:rPr>
      </w:pPr>
      <w:r w:rsidRPr="00472B96">
        <w:rPr>
          <w:rFonts w:ascii="Cambria" w:hAnsi="Cambria"/>
          <w:b/>
          <w:sz w:val="22"/>
        </w:rPr>
        <w:t>DISPOSICIONES GENERALES</w:t>
      </w:r>
    </w:p>
    <w:p w:rsidR="00386F20" w:rsidRPr="00472B96" w:rsidRDefault="00386F20">
      <w:pPr>
        <w:jc w:val="both"/>
        <w:rPr>
          <w:rFonts w:ascii="Cambria" w:hAnsi="Cambria"/>
          <w:sz w:val="22"/>
        </w:rPr>
      </w:pP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ARTICULO 1o</w:t>
      </w:r>
      <w:r w:rsidRPr="00472B96">
        <w:rPr>
          <w:rFonts w:ascii="Cambria" w:hAnsi="Cambria"/>
          <w:sz w:val="22"/>
        </w:rPr>
        <w:t xml:space="preserve"> </w:t>
      </w:r>
      <w:r w:rsidRPr="00472B96">
        <w:rPr>
          <w:rFonts w:ascii="Cambria" w:hAnsi="Cambria"/>
          <w:b/>
          <w:sz w:val="22"/>
        </w:rPr>
        <w:t>NATURALEZA Y CARACTERÍSTICAS.-</w:t>
      </w:r>
      <w:r w:rsidRPr="00472B96">
        <w:rPr>
          <w:rFonts w:ascii="Cambria" w:hAnsi="Cambria"/>
          <w:sz w:val="22"/>
        </w:rPr>
        <w:t xml:space="preserve"> </w:t>
      </w:r>
      <w:r w:rsidRPr="00472B96">
        <w:rPr>
          <w:rFonts w:ascii="Cambria" w:hAnsi="Cambria"/>
          <w:b/>
          <w:sz w:val="22"/>
        </w:rPr>
        <w:t>EL FONDO DE EMPLEADOS DOCENTES Y ADMINISTRATIVOS DEL LICEO NACIONAL Y PROFESIONALES DE</w:t>
      </w:r>
      <w:r w:rsidRPr="00472B96">
        <w:rPr>
          <w:rFonts w:ascii="Cambria" w:hAnsi="Cambria"/>
          <w:sz w:val="22"/>
        </w:rPr>
        <w:t xml:space="preserve"> </w:t>
      </w:r>
      <w:smartTag w:uri="urn:schemas-microsoft-com:office:smarttags" w:element="PersonName">
        <w:smartTagPr>
          <w:attr w:name="ProductID" w:val="LA EDUCACIￓN"/>
        </w:smartTagPr>
        <w:r w:rsidRPr="00472B96">
          <w:rPr>
            <w:rFonts w:ascii="Cambria" w:hAnsi="Cambria"/>
            <w:b/>
            <w:sz w:val="22"/>
          </w:rPr>
          <w:t>LA EDUCACIÓN</w:t>
        </w:r>
      </w:smartTag>
      <w:r w:rsidRPr="00472B96">
        <w:rPr>
          <w:rFonts w:ascii="Cambria" w:hAnsi="Cambria"/>
          <w:sz w:val="22"/>
        </w:rPr>
        <w:t xml:space="preserve"> cuya sigla es </w:t>
      </w:r>
      <w:r w:rsidRPr="00472B96">
        <w:rPr>
          <w:rFonts w:ascii="Cambria" w:hAnsi="Cambria"/>
          <w:b/>
          <w:sz w:val="22"/>
        </w:rPr>
        <w:t xml:space="preserve">FEDALINAL </w:t>
      </w:r>
      <w:r w:rsidRPr="00472B96">
        <w:rPr>
          <w:rFonts w:ascii="Cambria" w:hAnsi="Cambria"/>
          <w:sz w:val="22"/>
        </w:rPr>
        <w:t xml:space="preserve">regido por los presentes estatutos y la legislación Colombiana es una Empresa asociativa de economía solidaria, de  derecho privado, sin animo de lucro, de numero de asociados y patrimonio variable e ilimitado. </w:t>
      </w:r>
    </w:p>
    <w:p w:rsidR="00386F20" w:rsidRPr="00472B96" w:rsidRDefault="00386F20">
      <w:pPr>
        <w:ind w:left="340" w:hanging="340"/>
        <w:jc w:val="both"/>
        <w:rPr>
          <w:rFonts w:ascii="Cambria" w:hAnsi="Cambria"/>
          <w:sz w:val="22"/>
        </w:rPr>
      </w:pP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ARTICULO 2o DOMICILIO</w:t>
      </w:r>
      <w:r w:rsidRPr="00472B96">
        <w:rPr>
          <w:rFonts w:ascii="Cambria" w:hAnsi="Cambria"/>
          <w:sz w:val="22"/>
        </w:rPr>
        <w:t xml:space="preserve"> El domicilio principal de FEDALINAL es la ciudad de Popayán. Departamento del Cauca. El ámbito de operaciones es todo el territorio de </w:t>
      </w:r>
      <w:smartTag w:uri="urn:schemas-microsoft-com:office:smarttags" w:element="PersonName">
        <w:smartTagPr>
          <w:attr w:name="ProductID" w:val="la Rep￺blica"/>
        </w:smartTagPr>
        <w:r w:rsidRPr="00472B96">
          <w:rPr>
            <w:rFonts w:ascii="Cambria" w:hAnsi="Cambria"/>
            <w:sz w:val="22"/>
          </w:rPr>
          <w:t>la República</w:t>
        </w:r>
      </w:smartTag>
      <w:r w:rsidRPr="00472B96">
        <w:rPr>
          <w:rFonts w:ascii="Cambria" w:hAnsi="Cambria"/>
          <w:sz w:val="22"/>
        </w:rPr>
        <w:t xml:space="preserve"> de Colombia y podrá establecer dependencias en distintos lugares del mismo.</w:t>
      </w:r>
    </w:p>
    <w:p w:rsidR="00386F20" w:rsidRPr="00472B96" w:rsidRDefault="00386F20">
      <w:pPr>
        <w:ind w:left="340" w:hanging="340"/>
        <w:jc w:val="both"/>
        <w:rPr>
          <w:rFonts w:ascii="Cambria" w:hAnsi="Cambria"/>
          <w:sz w:val="22"/>
        </w:rPr>
      </w:pP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ARTICULO 3o</w:t>
      </w:r>
      <w:r w:rsidRPr="00472B96">
        <w:rPr>
          <w:rFonts w:ascii="Cambria" w:hAnsi="Cambria"/>
          <w:sz w:val="22"/>
        </w:rPr>
        <w:t xml:space="preserve"> </w:t>
      </w:r>
      <w:r w:rsidRPr="00472B96">
        <w:rPr>
          <w:rFonts w:ascii="Cambria" w:hAnsi="Cambria"/>
          <w:b/>
          <w:sz w:val="22"/>
        </w:rPr>
        <w:t>DURACIÓN</w:t>
      </w:r>
      <w:r w:rsidRPr="00472B96">
        <w:rPr>
          <w:rFonts w:ascii="Cambria" w:hAnsi="Cambria"/>
          <w:sz w:val="22"/>
        </w:rPr>
        <w:t xml:space="preserve"> La duración del Fondo es indefinida, sin embargo, podrá disolverse y liquidarse, cuando se presenten las causales que para el efecto establezcan </w:t>
      </w:r>
      <w:smartTag w:uri="urn:schemas-microsoft-com:office:smarttags" w:element="PersonName">
        <w:smartTagPr>
          <w:attr w:name="ProductID" w:val="la Legislaci￳n"/>
        </w:smartTagPr>
        <w:r w:rsidRPr="00472B96">
          <w:rPr>
            <w:rFonts w:ascii="Cambria" w:hAnsi="Cambria"/>
            <w:sz w:val="22"/>
          </w:rPr>
          <w:t>la Legislación</w:t>
        </w:r>
      </w:smartTag>
      <w:r w:rsidRPr="00472B96">
        <w:rPr>
          <w:rFonts w:ascii="Cambria" w:hAnsi="Cambria"/>
          <w:sz w:val="22"/>
        </w:rPr>
        <w:t xml:space="preserve"> pertinente y los presentes estatutos.</w:t>
      </w:r>
    </w:p>
    <w:p w:rsidR="00386F20" w:rsidRPr="00472B96" w:rsidRDefault="00386F20">
      <w:pPr>
        <w:jc w:val="both"/>
        <w:rPr>
          <w:rFonts w:ascii="Cambria" w:hAnsi="Cambria"/>
          <w:sz w:val="22"/>
        </w:rPr>
      </w:pPr>
    </w:p>
    <w:p w:rsidR="00386F20" w:rsidRPr="00472B96" w:rsidRDefault="00386F20">
      <w:pPr>
        <w:ind w:left="340" w:hanging="340"/>
        <w:jc w:val="both"/>
        <w:rPr>
          <w:rFonts w:ascii="Cambria" w:hAnsi="Cambria"/>
          <w:sz w:val="22"/>
        </w:rPr>
      </w:pPr>
    </w:p>
    <w:p w:rsidR="00386F20" w:rsidRPr="00472B96" w:rsidRDefault="00386F20">
      <w:pPr>
        <w:spacing w:line="240" w:lineRule="exact"/>
        <w:ind w:left="340" w:hanging="340"/>
        <w:jc w:val="center"/>
        <w:outlineLvl w:val="0"/>
        <w:rPr>
          <w:rFonts w:ascii="Cambria" w:hAnsi="Cambria"/>
          <w:b/>
          <w:sz w:val="22"/>
        </w:rPr>
      </w:pPr>
      <w:r w:rsidRPr="00472B96">
        <w:rPr>
          <w:rFonts w:ascii="Cambria" w:hAnsi="Cambria"/>
          <w:b/>
          <w:sz w:val="22"/>
        </w:rPr>
        <w:t>CAPITULO II</w:t>
      </w:r>
    </w:p>
    <w:p w:rsidR="00386F20" w:rsidRPr="00472B96" w:rsidRDefault="00386F20">
      <w:pPr>
        <w:spacing w:line="240" w:lineRule="exact"/>
        <w:ind w:left="340" w:hanging="340"/>
        <w:jc w:val="both"/>
        <w:rPr>
          <w:rFonts w:ascii="Cambria" w:hAnsi="Cambria"/>
          <w:sz w:val="22"/>
          <w:u w:val="double"/>
        </w:rPr>
      </w:pPr>
    </w:p>
    <w:p w:rsidR="00386F20" w:rsidRPr="00472B96" w:rsidRDefault="00386F20">
      <w:pPr>
        <w:spacing w:line="240" w:lineRule="exact"/>
        <w:ind w:left="340" w:hanging="340"/>
        <w:jc w:val="center"/>
        <w:outlineLvl w:val="0"/>
        <w:rPr>
          <w:rFonts w:ascii="Cambria" w:hAnsi="Cambria"/>
          <w:b/>
          <w:sz w:val="22"/>
        </w:rPr>
      </w:pPr>
      <w:r w:rsidRPr="00472B96">
        <w:rPr>
          <w:rFonts w:ascii="Cambria" w:hAnsi="Cambria"/>
          <w:b/>
          <w:sz w:val="22"/>
        </w:rPr>
        <w:t>OBJETIVOS - ACTIVIDADES - SERVICIOS</w:t>
      </w:r>
    </w:p>
    <w:p w:rsidR="00386F20" w:rsidRPr="00472B96" w:rsidRDefault="00386F20">
      <w:pPr>
        <w:ind w:left="340" w:hanging="340"/>
        <w:jc w:val="both"/>
        <w:rPr>
          <w:rFonts w:ascii="Cambria" w:hAnsi="Cambria"/>
          <w:sz w:val="22"/>
        </w:rPr>
      </w:pP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ARTICULO 4o</w:t>
      </w:r>
      <w:r w:rsidRPr="00472B96">
        <w:rPr>
          <w:rFonts w:ascii="Cambria" w:hAnsi="Cambria"/>
          <w:sz w:val="22"/>
        </w:rPr>
        <w:t xml:space="preserve"> </w:t>
      </w:r>
      <w:r w:rsidRPr="00472B96">
        <w:rPr>
          <w:rFonts w:ascii="Cambria" w:hAnsi="Cambria"/>
          <w:b/>
          <w:sz w:val="22"/>
        </w:rPr>
        <w:t xml:space="preserve">OBJETIVOS </w:t>
      </w:r>
      <w:r w:rsidRPr="00472B96">
        <w:rPr>
          <w:rFonts w:ascii="Cambria" w:hAnsi="Cambria"/>
          <w:sz w:val="22"/>
        </w:rPr>
        <w:t>Los objetivos de FEDALINAL son los siguientes:</w:t>
      </w:r>
    </w:p>
    <w:p w:rsidR="00386F20" w:rsidRPr="00472B96" w:rsidRDefault="005D6B85" w:rsidP="005D6B85">
      <w:pPr>
        <w:numPr>
          <w:ilvl w:val="0"/>
          <w:numId w:val="17"/>
        </w:numPr>
        <w:spacing w:line="240" w:lineRule="exact"/>
        <w:jc w:val="both"/>
        <w:rPr>
          <w:rFonts w:ascii="Cambria" w:hAnsi="Cambria"/>
          <w:sz w:val="22"/>
        </w:rPr>
      </w:pPr>
      <w:r w:rsidRPr="00472B96">
        <w:rPr>
          <w:rFonts w:ascii="Cambria" w:hAnsi="Cambria"/>
          <w:sz w:val="22"/>
        </w:rPr>
        <w:t>El objetivo primordial del Fondo será fomentar el ahorro entre sus asociados, los cuales permitirán el suministro de créditos mediante operaciones por libranza y la prestación de diversos servicios sin ánimo de lucro, basado en el origen líccito de los recursos, para lo cual, se cumplirán las exigencias legales vigentes.</w:t>
      </w:r>
    </w:p>
    <w:p w:rsidR="00386F20" w:rsidRPr="00472B96" w:rsidRDefault="00386F20">
      <w:pPr>
        <w:numPr>
          <w:ilvl w:val="0"/>
          <w:numId w:val="1"/>
        </w:numPr>
        <w:spacing w:line="240" w:lineRule="exact"/>
        <w:jc w:val="both"/>
        <w:rPr>
          <w:rFonts w:ascii="Cambria" w:hAnsi="Cambria"/>
          <w:sz w:val="22"/>
        </w:rPr>
      </w:pPr>
      <w:r w:rsidRPr="00472B96">
        <w:rPr>
          <w:rFonts w:ascii="Cambria" w:hAnsi="Cambria"/>
          <w:sz w:val="22"/>
        </w:rPr>
        <w:t xml:space="preserve">Capacitar, asesorar y contribuir a la ejecución de proyectos empresariales de carácter asociativo </w:t>
      </w:r>
    </w:p>
    <w:p w:rsidR="00386F20" w:rsidRPr="00472B96" w:rsidRDefault="00386F20">
      <w:pPr>
        <w:numPr>
          <w:ilvl w:val="0"/>
          <w:numId w:val="1"/>
        </w:numPr>
        <w:spacing w:line="240" w:lineRule="exact"/>
        <w:jc w:val="both"/>
        <w:rPr>
          <w:rFonts w:ascii="Cambria" w:hAnsi="Cambria"/>
          <w:sz w:val="22"/>
        </w:rPr>
      </w:pPr>
      <w:r w:rsidRPr="00472B96">
        <w:rPr>
          <w:rFonts w:ascii="Cambria" w:hAnsi="Cambria"/>
          <w:sz w:val="22"/>
        </w:rPr>
        <w:t>Estrechar los vínculos de solidaridad y compañerismo entre sus asociados.</w:t>
      </w:r>
    </w:p>
    <w:p w:rsidR="005D6B85" w:rsidRPr="00472B96" w:rsidRDefault="005D6B85">
      <w:pPr>
        <w:numPr>
          <w:ilvl w:val="0"/>
          <w:numId w:val="1"/>
        </w:numPr>
        <w:spacing w:line="240" w:lineRule="exact"/>
        <w:jc w:val="both"/>
        <w:rPr>
          <w:rFonts w:ascii="Cambria" w:hAnsi="Cambria"/>
          <w:sz w:val="22"/>
        </w:rPr>
      </w:pPr>
      <w:r w:rsidRPr="00472B96">
        <w:rPr>
          <w:rFonts w:ascii="Cambria" w:hAnsi="Cambria"/>
          <w:sz w:val="22"/>
        </w:rPr>
        <w:t xml:space="preserve">Integrarse social y económicamente, sin perjuicio de sus vínculos, con otras entidades sin </w:t>
      </w:r>
      <w:r w:rsidR="006C444F" w:rsidRPr="00472B96">
        <w:rPr>
          <w:rFonts w:ascii="Cambria" w:hAnsi="Cambria"/>
          <w:sz w:val="22"/>
        </w:rPr>
        <w:t>ánimo</w:t>
      </w:r>
      <w:r w:rsidRPr="00472B96">
        <w:rPr>
          <w:rFonts w:ascii="Cambria" w:hAnsi="Cambria"/>
          <w:sz w:val="22"/>
        </w:rPr>
        <w:t xml:space="preserve"> de lucro que tengan por fin promover el desarrollo integrar del ser humano.</w:t>
      </w:r>
    </w:p>
    <w:p w:rsidR="005D6B85" w:rsidRPr="00472B96" w:rsidRDefault="005D6B85">
      <w:pPr>
        <w:numPr>
          <w:ilvl w:val="0"/>
          <w:numId w:val="1"/>
        </w:numPr>
        <w:spacing w:line="240" w:lineRule="exact"/>
        <w:jc w:val="both"/>
        <w:rPr>
          <w:rFonts w:ascii="Cambria" w:hAnsi="Cambria"/>
          <w:sz w:val="22"/>
        </w:rPr>
      </w:pPr>
      <w:r w:rsidRPr="00472B96">
        <w:rPr>
          <w:rFonts w:ascii="Cambria" w:hAnsi="Cambria"/>
          <w:sz w:val="22"/>
        </w:rPr>
        <w:t>Acatar y actuar dentro de los campos señalados en la legislación vigente.</w:t>
      </w:r>
    </w:p>
    <w:p w:rsidR="00386F20" w:rsidRPr="00472B96" w:rsidRDefault="00386F20">
      <w:pPr>
        <w:spacing w:line="240" w:lineRule="exact"/>
        <w:jc w:val="both"/>
        <w:rPr>
          <w:rFonts w:ascii="Cambria" w:hAnsi="Cambria"/>
          <w:sz w:val="22"/>
        </w:rPr>
      </w:pPr>
    </w:p>
    <w:p w:rsidR="00386F20" w:rsidRPr="00472B96" w:rsidRDefault="00386F20">
      <w:pPr>
        <w:spacing w:line="240" w:lineRule="exact"/>
        <w:jc w:val="both"/>
        <w:rPr>
          <w:rFonts w:ascii="Cambria" w:hAnsi="Cambria"/>
          <w:sz w:val="22"/>
        </w:rPr>
      </w:pPr>
      <w:r w:rsidRPr="00472B96">
        <w:rPr>
          <w:rFonts w:ascii="Cambria" w:hAnsi="Cambria"/>
          <w:b/>
          <w:sz w:val="22"/>
        </w:rPr>
        <w:t>ARTICULO 5o</w:t>
      </w:r>
      <w:r w:rsidRPr="00472B96">
        <w:rPr>
          <w:rFonts w:ascii="Cambria" w:hAnsi="Cambria"/>
          <w:sz w:val="22"/>
        </w:rPr>
        <w:t xml:space="preserve"> </w:t>
      </w:r>
      <w:r w:rsidRPr="00472B96">
        <w:rPr>
          <w:rFonts w:ascii="Cambria" w:hAnsi="Cambria"/>
          <w:b/>
          <w:sz w:val="22"/>
        </w:rPr>
        <w:t>ACTIVIDADES</w:t>
      </w:r>
      <w:r w:rsidRPr="00472B96">
        <w:rPr>
          <w:rFonts w:ascii="Cambria" w:hAnsi="Cambria"/>
          <w:sz w:val="22"/>
        </w:rPr>
        <w:t xml:space="preserve"> Para el cumplimiento de sus objetivos FEDALINAL, podrá    desarrollar las siguientes actividades:</w:t>
      </w:r>
    </w:p>
    <w:p w:rsidR="00386F20" w:rsidRPr="00472B96" w:rsidRDefault="00386F20">
      <w:pPr>
        <w:spacing w:line="240" w:lineRule="exact"/>
        <w:jc w:val="both"/>
        <w:rPr>
          <w:rFonts w:ascii="Cambria" w:hAnsi="Cambria"/>
          <w:sz w:val="22"/>
        </w:rPr>
      </w:pPr>
      <w:r w:rsidRPr="00472B96">
        <w:rPr>
          <w:rFonts w:ascii="Cambria" w:hAnsi="Cambria"/>
          <w:b/>
          <w:sz w:val="22"/>
        </w:rPr>
        <w:t>1.</w:t>
      </w:r>
      <w:r w:rsidRPr="00472B96">
        <w:rPr>
          <w:rFonts w:ascii="Cambria" w:hAnsi="Cambria"/>
          <w:sz w:val="22"/>
        </w:rPr>
        <w:t xml:space="preserve"> Recibir aportes sociales de sus asociados Ordinarios o Extraordinarios.</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2.</w:t>
      </w:r>
      <w:r w:rsidRPr="00472B96">
        <w:rPr>
          <w:rFonts w:ascii="Cambria" w:hAnsi="Cambria"/>
          <w:sz w:val="22"/>
        </w:rPr>
        <w:t xml:space="preserve"> Recibir de sus Asociados ahorros permanentes Ordinarios o extraordinarios.</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lastRenderedPageBreak/>
        <w:t>3.</w:t>
      </w:r>
      <w:r w:rsidRPr="00472B96">
        <w:rPr>
          <w:rFonts w:ascii="Cambria" w:hAnsi="Cambria"/>
          <w:sz w:val="22"/>
        </w:rPr>
        <w:t xml:space="preserve"> Recibir por cuenta de sus Asociados depósitos de ahorro a la vista o a </w:t>
      </w:r>
      <w:r w:rsidR="00056021" w:rsidRPr="00472B96">
        <w:rPr>
          <w:rFonts w:ascii="Cambria" w:hAnsi="Cambria"/>
          <w:sz w:val="22"/>
        </w:rPr>
        <w:t>término</w:t>
      </w:r>
      <w:r w:rsidRPr="00472B96">
        <w:rPr>
          <w:rFonts w:ascii="Cambria" w:hAnsi="Cambria"/>
          <w:sz w:val="22"/>
        </w:rPr>
        <w:t>.</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4.</w:t>
      </w:r>
      <w:r w:rsidRPr="00472B96">
        <w:rPr>
          <w:rFonts w:ascii="Cambria" w:hAnsi="Cambria"/>
          <w:sz w:val="22"/>
        </w:rPr>
        <w:t xml:space="preserve"> Prestar a sus</w:t>
      </w:r>
      <w:r w:rsidR="005D6B85" w:rsidRPr="00472B96">
        <w:rPr>
          <w:rFonts w:ascii="Cambria" w:hAnsi="Cambria"/>
          <w:sz w:val="22"/>
        </w:rPr>
        <w:t xml:space="preserve"> Asociados servicios de crédito, para lo cual, FEDALINAL, tendrá el carácter de operador de libranzas.</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5.</w:t>
      </w:r>
      <w:r w:rsidRPr="00472B96">
        <w:rPr>
          <w:rFonts w:ascii="Cambria" w:hAnsi="Cambria"/>
          <w:sz w:val="22"/>
        </w:rPr>
        <w:t xml:space="preserve"> Planear y ejecutar programas para satisfacer las necesidades de vivienda de sus Asociados.</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6.</w:t>
      </w:r>
      <w:r w:rsidRPr="00472B96">
        <w:rPr>
          <w:rFonts w:ascii="Cambria" w:hAnsi="Cambria"/>
          <w:sz w:val="22"/>
        </w:rPr>
        <w:t xml:space="preserve"> Planear, organizar y ejecutar programas para satisfacer necesidades culturales, recreativas, de salud, seguridad soci</w:t>
      </w:r>
      <w:r w:rsidR="00056021" w:rsidRPr="00472B96">
        <w:rPr>
          <w:rFonts w:ascii="Cambria" w:hAnsi="Cambria"/>
          <w:sz w:val="22"/>
        </w:rPr>
        <w:t>al y educación de los Asociados y núcleo familiar.</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7.</w:t>
      </w:r>
      <w:r w:rsidRPr="00472B96">
        <w:rPr>
          <w:rFonts w:ascii="Cambria" w:hAnsi="Cambria"/>
          <w:sz w:val="22"/>
        </w:rPr>
        <w:t xml:space="preserve"> Desarrollar programas tendientes a satisfacer  las necesidades de consumo de bienes y servicios de sus Asociados y servir de intermediario para conseguirlos</w:t>
      </w:r>
    </w:p>
    <w:p w:rsidR="005D6B85" w:rsidRPr="00472B96" w:rsidRDefault="00386F20" w:rsidP="005D6B85">
      <w:pPr>
        <w:spacing w:line="240" w:lineRule="exact"/>
        <w:ind w:left="340" w:hanging="340"/>
        <w:jc w:val="both"/>
        <w:rPr>
          <w:rFonts w:ascii="Cambria" w:hAnsi="Cambria"/>
          <w:sz w:val="22"/>
        </w:rPr>
      </w:pPr>
      <w:r w:rsidRPr="00472B96">
        <w:rPr>
          <w:rFonts w:ascii="Cambria" w:hAnsi="Cambria"/>
          <w:b/>
          <w:sz w:val="22"/>
        </w:rPr>
        <w:t>8.</w:t>
      </w:r>
      <w:r w:rsidRPr="00472B96">
        <w:rPr>
          <w:rFonts w:ascii="Cambria" w:hAnsi="Cambria"/>
          <w:sz w:val="22"/>
        </w:rPr>
        <w:t xml:space="preserve"> Servir de intermediario financiero con otras entidades para el desarrollo de proyectos empresariales de carácter asociativo como vivienda y otras actividades sin comprometer el patrimonio de FEDALINAL.</w:t>
      </w:r>
    </w:p>
    <w:p w:rsidR="005D6B85" w:rsidRPr="00472B96" w:rsidRDefault="00386F20">
      <w:pPr>
        <w:spacing w:line="240" w:lineRule="exact"/>
        <w:jc w:val="both"/>
        <w:rPr>
          <w:rFonts w:ascii="Cambria" w:hAnsi="Cambria"/>
          <w:bCs/>
          <w:sz w:val="22"/>
        </w:rPr>
      </w:pPr>
      <w:r w:rsidRPr="00472B96">
        <w:rPr>
          <w:rFonts w:ascii="Cambria" w:hAnsi="Cambria"/>
          <w:b/>
          <w:sz w:val="22"/>
        </w:rPr>
        <w:t>9.</w:t>
      </w:r>
      <w:r w:rsidR="00056021" w:rsidRPr="00472B96">
        <w:rPr>
          <w:rFonts w:ascii="Cambria" w:hAnsi="Cambria"/>
          <w:bCs/>
          <w:sz w:val="22"/>
        </w:rPr>
        <w:t xml:space="preserve">   </w:t>
      </w:r>
      <w:r w:rsidR="005D6B85" w:rsidRPr="00472B96">
        <w:rPr>
          <w:rFonts w:ascii="Cambria" w:hAnsi="Cambria"/>
          <w:bCs/>
          <w:sz w:val="22"/>
        </w:rPr>
        <w:t>Ventas de bienes y prestación de servicios.</w:t>
      </w:r>
    </w:p>
    <w:p w:rsidR="00386F20" w:rsidRPr="00472B96" w:rsidRDefault="005D6B85">
      <w:pPr>
        <w:spacing w:line="240" w:lineRule="exact"/>
        <w:jc w:val="both"/>
        <w:rPr>
          <w:rFonts w:ascii="Cambria" w:hAnsi="Cambria"/>
          <w:bCs/>
          <w:sz w:val="22"/>
        </w:rPr>
      </w:pPr>
      <w:r w:rsidRPr="00472B96">
        <w:rPr>
          <w:rFonts w:ascii="Cambria" w:hAnsi="Cambria"/>
          <w:bCs/>
          <w:sz w:val="22"/>
        </w:rPr>
        <w:t xml:space="preserve">10. </w:t>
      </w:r>
      <w:r w:rsidR="00056021" w:rsidRPr="00472B96">
        <w:rPr>
          <w:rFonts w:ascii="Cambria" w:hAnsi="Cambria"/>
          <w:bCs/>
          <w:sz w:val="22"/>
        </w:rPr>
        <w:t>Desarrollar proyectos educativos d</w:t>
      </w:r>
      <w:r w:rsidRPr="00472B96">
        <w:rPr>
          <w:rFonts w:ascii="Cambria" w:hAnsi="Cambria"/>
          <w:bCs/>
          <w:sz w:val="22"/>
        </w:rPr>
        <w:t>e carácter social y empresarial.</w:t>
      </w:r>
    </w:p>
    <w:p w:rsidR="005D6B85" w:rsidRPr="00472B96" w:rsidRDefault="005D6B85">
      <w:pPr>
        <w:spacing w:line="240" w:lineRule="exact"/>
        <w:jc w:val="both"/>
        <w:rPr>
          <w:rFonts w:ascii="Cambria" w:hAnsi="Cambria"/>
          <w:bCs/>
          <w:sz w:val="22"/>
        </w:rPr>
      </w:pPr>
      <w:r w:rsidRPr="00472B96">
        <w:rPr>
          <w:rFonts w:ascii="Cambria" w:hAnsi="Cambria"/>
          <w:b/>
          <w:bCs/>
          <w:sz w:val="22"/>
        </w:rPr>
        <w:t>PARAGRAFO:</w:t>
      </w:r>
      <w:r w:rsidRPr="00472B96">
        <w:rPr>
          <w:rFonts w:ascii="Cambria" w:hAnsi="Cambria"/>
          <w:bCs/>
          <w:sz w:val="22"/>
        </w:rPr>
        <w:t xml:space="preserve"> para el desarrollo de las actividades anteriores, se dará aplicación a los principios, fines y valores de la economía solidaria, así como</w:t>
      </w:r>
      <w:r w:rsidR="0024021F" w:rsidRPr="00472B96">
        <w:rPr>
          <w:rFonts w:ascii="Cambria" w:hAnsi="Cambria"/>
          <w:bCs/>
          <w:sz w:val="22"/>
        </w:rPr>
        <w:t xml:space="preserve"> a sus métodos y procedimientos universalmente aceptados:</w:t>
      </w:r>
    </w:p>
    <w:p w:rsidR="00472B96" w:rsidRPr="00472B96" w:rsidRDefault="00472B96" w:rsidP="00472B96">
      <w:pPr>
        <w:pStyle w:val="Prrafodelista"/>
        <w:numPr>
          <w:ilvl w:val="0"/>
          <w:numId w:val="18"/>
        </w:numPr>
        <w:tabs>
          <w:tab w:val="left" w:pos="170"/>
        </w:tabs>
        <w:spacing w:after="0" w:line="240" w:lineRule="auto"/>
        <w:ind w:left="284" w:hanging="284"/>
        <w:jc w:val="both"/>
        <w:rPr>
          <w:rFonts w:ascii="Cambria" w:hAnsi="Cambria" w:cs="Calibri"/>
        </w:rPr>
      </w:pPr>
      <w:r w:rsidRPr="00472B96">
        <w:rPr>
          <w:rFonts w:ascii="Cambria" w:hAnsi="Cambria" w:cs="Calibri"/>
        </w:rPr>
        <w:t>Espíritu de solidaridad, cooperación, participación y ayuda mutua.</w:t>
      </w:r>
    </w:p>
    <w:p w:rsidR="00472B96" w:rsidRPr="00472B96" w:rsidRDefault="00472B96" w:rsidP="00472B96">
      <w:pPr>
        <w:pStyle w:val="Prrafodelista"/>
        <w:numPr>
          <w:ilvl w:val="0"/>
          <w:numId w:val="18"/>
        </w:numPr>
        <w:tabs>
          <w:tab w:val="left" w:pos="170"/>
        </w:tabs>
        <w:spacing w:after="0" w:line="240" w:lineRule="auto"/>
        <w:ind w:left="284" w:hanging="284"/>
        <w:jc w:val="both"/>
        <w:rPr>
          <w:rFonts w:ascii="Cambria" w:hAnsi="Cambria" w:cs="Calibri"/>
        </w:rPr>
      </w:pPr>
      <w:r w:rsidRPr="00472B96">
        <w:rPr>
          <w:rFonts w:ascii="Cambria" w:hAnsi="Cambria" w:cs="Calibri"/>
        </w:rPr>
        <w:t xml:space="preserve"> Participación democrática, autogestionaria y emprendedora.</w:t>
      </w:r>
    </w:p>
    <w:p w:rsidR="00472B96" w:rsidRPr="00472B96" w:rsidRDefault="00472B96" w:rsidP="00472B96">
      <w:pPr>
        <w:pStyle w:val="Prrafodelista"/>
        <w:numPr>
          <w:ilvl w:val="0"/>
          <w:numId w:val="18"/>
        </w:numPr>
        <w:tabs>
          <w:tab w:val="left" w:pos="170"/>
        </w:tabs>
        <w:spacing w:after="0" w:line="240" w:lineRule="auto"/>
        <w:ind w:left="284" w:hanging="284"/>
        <w:jc w:val="both"/>
        <w:rPr>
          <w:rFonts w:ascii="Cambria" w:hAnsi="Cambria" w:cs="Calibri"/>
        </w:rPr>
      </w:pPr>
      <w:r w:rsidRPr="00472B96">
        <w:rPr>
          <w:rFonts w:ascii="Cambria" w:hAnsi="Cambria" w:cs="Calibri"/>
        </w:rPr>
        <w:t xml:space="preserve"> Adhesión y retiro voluntario voluntario, responsable y abierto.</w:t>
      </w:r>
    </w:p>
    <w:p w:rsidR="00472B96" w:rsidRPr="00472B96" w:rsidRDefault="00472B96" w:rsidP="00472B96">
      <w:pPr>
        <w:pStyle w:val="Prrafodelista"/>
        <w:numPr>
          <w:ilvl w:val="0"/>
          <w:numId w:val="18"/>
        </w:numPr>
        <w:tabs>
          <w:tab w:val="left" w:pos="170"/>
        </w:tabs>
        <w:spacing w:after="0" w:line="240" w:lineRule="auto"/>
        <w:ind w:left="284" w:hanging="284"/>
        <w:jc w:val="both"/>
        <w:rPr>
          <w:rFonts w:ascii="Cambria" w:hAnsi="Cambria" w:cs="Calibri"/>
        </w:rPr>
      </w:pPr>
      <w:r w:rsidRPr="00472B96">
        <w:rPr>
          <w:rFonts w:ascii="Cambria" w:hAnsi="Cambria" w:cs="Calibri"/>
        </w:rPr>
        <w:t xml:space="preserve"> Participación económica de los asociados, en justicia y equidad.</w:t>
      </w:r>
    </w:p>
    <w:p w:rsidR="00472B96" w:rsidRPr="00472B96" w:rsidRDefault="00472B96" w:rsidP="00472B96">
      <w:pPr>
        <w:pStyle w:val="Prrafodelista"/>
        <w:numPr>
          <w:ilvl w:val="0"/>
          <w:numId w:val="18"/>
        </w:numPr>
        <w:tabs>
          <w:tab w:val="left" w:pos="170"/>
        </w:tabs>
        <w:spacing w:after="0" w:line="240" w:lineRule="auto"/>
        <w:ind w:left="284" w:hanging="284"/>
        <w:jc w:val="both"/>
        <w:rPr>
          <w:rFonts w:ascii="Cambria" w:hAnsi="Cambria" w:cs="Calibri"/>
        </w:rPr>
      </w:pPr>
      <w:r w:rsidRPr="00472B96">
        <w:rPr>
          <w:rFonts w:ascii="Cambria" w:hAnsi="Cambria" w:cs="Calibri"/>
        </w:rPr>
        <w:t xml:space="preserve"> Autonomía, autodeterminación y autogobierno.</w:t>
      </w:r>
    </w:p>
    <w:p w:rsidR="00472B96" w:rsidRPr="00472B96" w:rsidRDefault="00472B96" w:rsidP="00472B96">
      <w:pPr>
        <w:pStyle w:val="Prrafodelista"/>
        <w:numPr>
          <w:ilvl w:val="0"/>
          <w:numId w:val="18"/>
        </w:numPr>
        <w:tabs>
          <w:tab w:val="left" w:pos="170"/>
        </w:tabs>
        <w:spacing w:after="0" w:line="240" w:lineRule="auto"/>
        <w:ind w:left="284" w:hanging="284"/>
        <w:jc w:val="both"/>
        <w:rPr>
          <w:rFonts w:ascii="Cambria" w:hAnsi="Cambria" w:cs="Calibri"/>
        </w:rPr>
      </w:pPr>
      <w:r w:rsidRPr="00472B96">
        <w:rPr>
          <w:rFonts w:ascii="Cambria" w:hAnsi="Cambria" w:cs="Calibri"/>
        </w:rPr>
        <w:t xml:space="preserve"> Formación e información para los asociados, de manera permanente, oportuna y progresiva.</w:t>
      </w:r>
    </w:p>
    <w:p w:rsidR="00472B96" w:rsidRPr="00472B96" w:rsidRDefault="00472B96" w:rsidP="00472B96">
      <w:pPr>
        <w:pStyle w:val="Prrafodelista"/>
        <w:numPr>
          <w:ilvl w:val="0"/>
          <w:numId w:val="18"/>
        </w:numPr>
        <w:tabs>
          <w:tab w:val="left" w:pos="170"/>
        </w:tabs>
        <w:spacing w:after="0" w:line="240" w:lineRule="auto"/>
        <w:ind w:left="284" w:hanging="284"/>
        <w:jc w:val="both"/>
        <w:rPr>
          <w:rFonts w:ascii="Cambria" w:hAnsi="Cambria" w:cs="Calibri"/>
        </w:rPr>
      </w:pPr>
      <w:r w:rsidRPr="00472B96">
        <w:rPr>
          <w:rFonts w:ascii="Cambria" w:hAnsi="Cambria" w:cs="Calibri"/>
        </w:rPr>
        <w:t xml:space="preserve"> Integración con otras organizaciones del mismo sector.</w:t>
      </w:r>
    </w:p>
    <w:p w:rsidR="00472B96" w:rsidRPr="00472B96" w:rsidRDefault="00472B96" w:rsidP="00472B96">
      <w:pPr>
        <w:pStyle w:val="Prrafodelista"/>
        <w:numPr>
          <w:ilvl w:val="0"/>
          <w:numId w:val="18"/>
        </w:numPr>
        <w:tabs>
          <w:tab w:val="left" w:pos="170"/>
        </w:tabs>
        <w:spacing w:after="0" w:line="240" w:lineRule="auto"/>
        <w:ind w:left="284" w:hanging="284"/>
        <w:jc w:val="both"/>
        <w:rPr>
          <w:rFonts w:ascii="Cambria" w:hAnsi="Cambria" w:cs="Calibri"/>
        </w:rPr>
      </w:pPr>
      <w:r w:rsidRPr="00472B96">
        <w:rPr>
          <w:rFonts w:ascii="Cambria" w:hAnsi="Cambria" w:cs="Calibri"/>
        </w:rPr>
        <w:t xml:space="preserve"> Servicio a la comunidad.</w:t>
      </w:r>
    </w:p>
    <w:p w:rsidR="00472B96" w:rsidRPr="00472B96" w:rsidRDefault="00472B96" w:rsidP="00472B96">
      <w:pPr>
        <w:pStyle w:val="Prrafodelista"/>
        <w:numPr>
          <w:ilvl w:val="0"/>
          <w:numId w:val="18"/>
        </w:numPr>
        <w:tabs>
          <w:tab w:val="left" w:pos="170"/>
        </w:tabs>
        <w:spacing w:after="0" w:line="240" w:lineRule="auto"/>
        <w:ind w:left="284" w:hanging="284"/>
        <w:jc w:val="both"/>
        <w:rPr>
          <w:rFonts w:ascii="Cambria" w:hAnsi="Cambria" w:cs="Calibri"/>
        </w:rPr>
      </w:pPr>
      <w:r w:rsidRPr="00472B96">
        <w:rPr>
          <w:rFonts w:ascii="Cambria" w:hAnsi="Cambria" w:cs="Calibri"/>
        </w:rPr>
        <w:t xml:space="preserve"> Origen lícito de los ahorros, aportes o recursos  recibidos de los asociados.   </w:t>
      </w:r>
    </w:p>
    <w:p w:rsidR="00472B96" w:rsidRPr="00472B96" w:rsidRDefault="00472B96">
      <w:pPr>
        <w:spacing w:line="240" w:lineRule="exact"/>
        <w:jc w:val="both"/>
        <w:rPr>
          <w:rFonts w:ascii="Cambria" w:hAnsi="Cambria"/>
          <w:bCs/>
          <w:sz w:val="22"/>
          <w:lang w:val="es-ES"/>
        </w:rPr>
      </w:pPr>
    </w:p>
    <w:p w:rsidR="00386F20" w:rsidRPr="00472B96" w:rsidRDefault="00386F20">
      <w:pPr>
        <w:spacing w:line="240" w:lineRule="exact"/>
        <w:jc w:val="both"/>
        <w:rPr>
          <w:rFonts w:ascii="Cambria" w:hAnsi="Cambria"/>
          <w:bCs/>
          <w:sz w:val="22"/>
        </w:rPr>
      </w:pPr>
      <w:r w:rsidRPr="00472B96">
        <w:rPr>
          <w:rFonts w:ascii="Cambria" w:hAnsi="Cambria"/>
          <w:bCs/>
          <w:sz w:val="22"/>
        </w:rPr>
        <w:t xml:space="preserve"> </w:t>
      </w:r>
      <w:r w:rsidRPr="00472B96">
        <w:rPr>
          <w:rFonts w:ascii="Cambria" w:hAnsi="Cambria"/>
          <w:b/>
          <w:sz w:val="22"/>
        </w:rPr>
        <w:t>ARTICULO 6o</w:t>
      </w:r>
      <w:r w:rsidRPr="00472B96">
        <w:rPr>
          <w:rFonts w:ascii="Cambria" w:hAnsi="Cambria"/>
          <w:sz w:val="22"/>
        </w:rPr>
        <w:t xml:space="preserve"> </w:t>
      </w:r>
      <w:r w:rsidRPr="00472B96">
        <w:rPr>
          <w:rFonts w:ascii="Cambria" w:hAnsi="Cambria"/>
          <w:b/>
          <w:sz w:val="22"/>
        </w:rPr>
        <w:t xml:space="preserve">SERVICIOS </w:t>
      </w:r>
      <w:r w:rsidRPr="00472B96">
        <w:rPr>
          <w:rFonts w:ascii="Cambria" w:hAnsi="Cambria"/>
          <w:sz w:val="22"/>
        </w:rPr>
        <w:t xml:space="preserve">Las actividades que realice FEDALINAL encaminadas a la prestación de los distintos servicios, serán reglamentadas por </w:t>
      </w:r>
      <w:smartTag w:uri="urn:schemas-microsoft-com:office:smarttags" w:element="PersonName">
        <w:smartTagPr>
          <w:attr w:name="ProductID" w:val="la Junta Directiva"/>
        </w:smartTagPr>
        <w:r w:rsidRPr="00472B96">
          <w:rPr>
            <w:rFonts w:ascii="Cambria" w:hAnsi="Cambria"/>
            <w:sz w:val="22"/>
          </w:rPr>
          <w:t>la Junta Directiva</w:t>
        </w:r>
      </w:smartTag>
      <w:r w:rsidRPr="00472B96">
        <w:rPr>
          <w:rFonts w:ascii="Cambria" w:hAnsi="Cambria"/>
          <w:sz w:val="22"/>
        </w:rPr>
        <w:t>, teniendo en cuenta las disposiciones consagradas tanto en los presentes Estatutos, como en las normas legales que regulen específicamente cada una de las actividades.</w:t>
      </w:r>
    </w:p>
    <w:p w:rsidR="00386F20" w:rsidRPr="00472B96" w:rsidRDefault="00386F20">
      <w:pPr>
        <w:ind w:left="340" w:hanging="340"/>
        <w:jc w:val="both"/>
        <w:rPr>
          <w:rFonts w:ascii="Cambria" w:hAnsi="Cambria"/>
          <w:sz w:val="22"/>
          <w:u w:val="double"/>
        </w:rPr>
      </w:pP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ARTICULO 7o</w:t>
      </w:r>
      <w:r w:rsidRPr="00472B96">
        <w:rPr>
          <w:rFonts w:ascii="Cambria" w:hAnsi="Cambria"/>
          <w:sz w:val="22"/>
        </w:rPr>
        <w:t xml:space="preserve"> </w:t>
      </w:r>
      <w:smartTag w:uri="urn:schemas-microsoft-com:office:smarttags" w:element="PersonName">
        <w:smartTagPr>
          <w:attr w:name="ProductID" w:val="La Junta"/>
        </w:smartTagPr>
        <w:r w:rsidRPr="00472B96">
          <w:rPr>
            <w:rFonts w:ascii="Cambria" w:hAnsi="Cambria"/>
            <w:sz w:val="22"/>
          </w:rPr>
          <w:t>La Junta</w:t>
        </w:r>
      </w:smartTag>
      <w:r w:rsidRPr="00472B96">
        <w:rPr>
          <w:rFonts w:ascii="Cambria" w:hAnsi="Cambria"/>
          <w:sz w:val="22"/>
        </w:rPr>
        <w:t xml:space="preserve"> directiva reglamentará la forma de extender los servicios de previsión solidaridad y bienestar social  a los asociados y su núcleo familiar.</w:t>
      </w:r>
    </w:p>
    <w:p w:rsidR="00386F20" w:rsidRPr="00472B96" w:rsidRDefault="00386F20">
      <w:pPr>
        <w:jc w:val="both"/>
        <w:rPr>
          <w:rFonts w:ascii="Cambria" w:hAnsi="Cambria"/>
          <w:sz w:val="22"/>
        </w:rPr>
      </w:pPr>
    </w:p>
    <w:p w:rsidR="00386F20" w:rsidRPr="00472B96" w:rsidRDefault="00386F20">
      <w:pPr>
        <w:ind w:left="340" w:hanging="340"/>
        <w:jc w:val="both"/>
        <w:rPr>
          <w:rFonts w:ascii="Cambria" w:hAnsi="Cambria"/>
          <w:sz w:val="22"/>
        </w:rPr>
      </w:pPr>
    </w:p>
    <w:p w:rsidR="00386F20" w:rsidRPr="00472B96" w:rsidRDefault="00386F20">
      <w:pPr>
        <w:spacing w:line="240" w:lineRule="exact"/>
        <w:ind w:left="340" w:hanging="340"/>
        <w:jc w:val="center"/>
        <w:outlineLvl w:val="0"/>
        <w:rPr>
          <w:rFonts w:ascii="Cambria" w:hAnsi="Cambria"/>
          <w:b/>
          <w:sz w:val="22"/>
        </w:rPr>
      </w:pPr>
      <w:r w:rsidRPr="00472B96">
        <w:rPr>
          <w:rFonts w:ascii="Cambria" w:hAnsi="Cambria"/>
          <w:b/>
          <w:sz w:val="22"/>
        </w:rPr>
        <w:t>CAPITULO III</w:t>
      </w:r>
    </w:p>
    <w:p w:rsidR="00386F20" w:rsidRPr="00472B96" w:rsidRDefault="00386F20">
      <w:pPr>
        <w:spacing w:line="240" w:lineRule="exact"/>
        <w:ind w:left="340" w:hanging="340"/>
        <w:jc w:val="center"/>
        <w:rPr>
          <w:rFonts w:ascii="Cambria" w:hAnsi="Cambria"/>
          <w:sz w:val="22"/>
        </w:rPr>
      </w:pPr>
    </w:p>
    <w:p w:rsidR="00386F20" w:rsidRPr="00472B96" w:rsidRDefault="00386F20">
      <w:pPr>
        <w:spacing w:line="240" w:lineRule="exact"/>
        <w:ind w:left="340" w:hanging="340"/>
        <w:jc w:val="center"/>
        <w:outlineLvl w:val="0"/>
        <w:rPr>
          <w:rFonts w:ascii="Cambria" w:hAnsi="Cambria"/>
          <w:b/>
          <w:sz w:val="22"/>
        </w:rPr>
      </w:pPr>
      <w:r w:rsidRPr="00472B96">
        <w:rPr>
          <w:rFonts w:ascii="Cambria" w:hAnsi="Cambria"/>
          <w:b/>
          <w:sz w:val="22"/>
        </w:rPr>
        <w:t>DE LOS ASOCIADOS</w:t>
      </w:r>
    </w:p>
    <w:p w:rsidR="00386F20" w:rsidRPr="00472B96" w:rsidRDefault="00386F20">
      <w:pPr>
        <w:ind w:left="340" w:hanging="340"/>
        <w:jc w:val="both"/>
        <w:rPr>
          <w:rFonts w:ascii="Cambria" w:hAnsi="Cambria"/>
          <w:sz w:val="22"/>
        </w:rPr>
      </w:pP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ARTICULO 8o</w:t>
      </w:r>
      <w:r w:rsidRPr="00472B96">
        <w:rPr>
          <w:rFonts w:ascii="Cambria" w:hAnsi="Cambria"/>
          <w:sz w:val="22"/>
        </w:rPr>
        <w:t xml:space="preserve"> </w:t>
      </w:r>
      <w:r w:rsidR="00BE633B" w:rsidRPr="00BE633B">
        <w:rPr>
          <w:rFonts w:ascii="Cambria" w:hAnsi="Cambria"/>
          <w:b/>
          <w:sz w:val="22"/>
        </w:rPr>
        <w:t>C</w:t>
      </w:r>
      <w:r w:rsidR="00BE633B">
        <w:rPr>
          <w:rFonts w:ascii="Cambria" w:hAnsi="Cambria"/>
          <w:b/>
          <w:sz w:val="22"/>
        </w:rPr>
        <w:t>alidad</w:t>
      </w:r>
      <w:r w:rsidR="00BE633B">
        <w:rPr>
          <w:rFonts w:ascii="Cambria" w:hAnsi="Cambria"/>
          <w:sz w:val="22"/>
        </w:rPr>
        <w:t xml:space="preserve">. </w:t>
      </w:r>
      <w:r w:rsidRPr="00472B96">
        <w:rPr>
          <w:rFonts w:ascii="Cambria" w:hAnsi="Cambria"/>
          <w:sz w:val="22"/>
        </w:rPr>
        <w:t>Para ser Asociado del Fondo se requiere ser mayor de 18 años, no estar afectado de incapacidad legal y reunir uno de los siguientes requisitos:</w:t>
      </w:r>
    </w:p>
    <w:p w:rsidR="00455ED0" w:rsidRPr="00472B96" w:rsidRDefault="00455ED0">
      <w:pPr>
        <w:spacing w:line="240" w:lineRule="exact"/>
        <w:ind w:left="340" w:hanging="340"/>
        <w:jc w:val="both"/>
        <w:rPr>
          <w:rFonts w:ascii="Cambria" w:hAnsi="Cambria"/>
          <w:sz w:val="22"/>
        </w:rPr>
      </w:pPr>
    </w:p>
    <w:p w:rsidR="00455ED0" w:rsidRPr="00472B96" w:rsidRDefault="00455ED0" w:rsidP="00455ED0">
      <w:pPr>
        <w:pStyle w:val="Textoindependiente"/>
        <w:numPr>
          <w:ilvl w:val="0"/>
          <w:numId w:val="16"/>
        </w:numPr>
        <w:spacing w:line="240" w:lineRule="auto"/>
        <w:jc w:val="both"/>
        <w:rPr>
          <w:rFonts w:ascii="Cambria" w:hAnsi="Cambria"/>
          <w:b w:val="0"/>
        </w:rPr>
      </w:pPr>
      <w:r w:rsidRPr="00472B96">
        <w:rPr>
          <w:rFonts w:ascii="Cambria" w:hAnsi="Cambria"/>
          <w:b w:val="0"/>
        </w:rPr>
        <w:t>Ser profesor o emplea</w:t>
      </w:r>
      <w:r w:rsidR="00472B96">
        <w:rPr>
          <w:rFonts w:ascii="Cambria" w:hAnsi="Cambria"/>
          <w:b w:val="0"/>
        </w:rPr>
        <w:t>do  del sector de la  educación, independientemente de la forma de vinculación o tipo de contrato.</w:t>
      </w:r>
    </w:p>
    <w:p w:rsidR="00455ED0" w:rsidRPr="00472B96" w:rsidRDefault="00455ED0" w:rsidP="00455ED0">
      <w:pPr>
        <w:pStyle w:val="Textoindependiente"/>
        <w:numPr>
          <w:ilvl w:val="0"/>
          <w:numId w:val="16"/>
        </w:numPr>
        <w:spacing w:line="240" w:lineRule="auto"/>
        <w:jc w:val="both"/>
        <w:rPr>
          <w:rFonts w:ascii="Cambria" w:hAnsi="Cambria"/>
          <w:b w:val="0"/>
        </w:rPr>
      </w:pPr>
      <w:r w:rsidRPr="00472B96">
        <w:rPr>
          <w:rFonts w:ascii="Cambria" w:hAnsi="Cambria"/>
          <w:b w:val="0"/>
        </w:rPr>
        <w:t>Ser empleado dependiente del Fondo</w:t>
      </w:r>
    </w:p>
    <w:p w:rsidR="00455ED0" w:rsidRPr="00472B96" w:rsidRDefault="00455ED0" w:rsidP="00455ED0">
      <w:pPr>
        <w:pStyle w:val="Textoindependiente"/>
        <w:numPr>
          <w:ilvl w:val="0"/>
          <w:numId w:val="16"/>
        </w:numPr>
        <w:spacing w:line="240" w:lineRule="auto"/>
        <w:jc w:val="both"/>
        <w:rPr>
          <w:rFonts w:ascii="Cambria" w:hAnsi="Cambria"/>
          <w:b w:val="0"/>
        </w:rPr>
      </w:pPr>
      <w:r w:rsidRPr="00472B96">
        <w:rPr>
          <w:rFonts w:ascii="Cambria" w:hAnsi="Cambria"/>
          <w:b w:val="0"/>
        </w:rPr>
        <w:t>Ser pensionado siempre y cuando se haya adquirido la condición siendo Asociado del Fondo.</w:t>
      </w:r>
    </w:p>
    <w:p w:rsidR="00455ED0" w:rsidRPr="00472B96" w:rsidRDefault="00455ED0" w:rsidP="00455ED0">
      <w:pPr>
        <w:pStyle w:val="Textoindependiente"/>
        <w:numPr>
          <w:ilvl w:val="0"/>
          <w:numId w:val="16"/>
        </w:numPr>
        <w:spacing w:line="240" w:lineRule="auto"/>
        <w:jc w:val="both"/>
        <w:rPr>
          <w:rFonts w:ascii="Cambria" w:hAnsi="Cambria"/>
          <w:b w:val="0"/>
        </w:rPr>
      </w:pPr>
      <w:r w:rsidRPr="00472B96">
        <w:rPr>
          <w:rFonts w:ascii="Cambria" w:hAnsi="Cambria"/>
          <w:b w:val="0"/>
        </w:rPr>
        <w:t>Los sustitutos de los pensionados que hubiesen tenido la calidad de asociados del fondo.</w:t>
      </w:r>
    </w:p>
    <w:p w:rsidR="00455ED0" w:rsidRPr="00472B96" w:rsidRDefault="00455ED0">
      <w:pPr>
        <w:spacing w:line="240" w:lineRule="exact"/>
        <w:jc w:val="both"/>
        <w:rPr>
          <w:rFonts w:ascii="Cambria" w:hAnsi="Cambria"/>
          <w:sz w:val="22"/>
        </w:rPr>
      </w:pPr>
    </w:p>
    <w:p w:rsidR="00386F20" w:rsidRPr="00472B96" w:rsidRDefault="00386F20">
      <w:pPr>
        <w:spacing w:line="240" w:lineRule="exact"/>
        <w:jc w:val="both"/>
        <w:rPr>
          <w:rFonts w:ascii="Cambria" w:hAnsi="Cambria"/>
          <w:sz w:val="22"/>
        </w:rPr>
      </w:pPr>
      <w:r w:rsidRPr="00472B96">
        <w:rPr>
          <w:rFonts w:ascii="Cambria" w:hAnsi="Cambria"/>
          <w:b/>
          <w:sz w:val="22"/>
        </w:rPr>
        <w:t>PARÁGRAFO:</w:t>
      </w:r>
      <w:r w:rsidRPr="00472B96">
        <w:rPr>
          <w:rFonts w:ascii="Cambria" w:hAnsi="Cambria"/>
          <w:sz w:val="22"/>
        </w:rPr>
        <w:t xml:space="preserve"> La condición de asociado se adquiere por decisión de la junta directiva previa comprobación del cumplimiento de los requisitos y formalidades establecidas entre las cuales son indispensables las siguientes:</w:t>
      </w:r>
    </w:p>
    <w:p w:rsidR="00386F20" w:rsidRPr="00472B96" w:rsidRDefault="00386F20">
      <w:pPr>
        <w:spacing w:line="240" w:lineRule="exact"/>
        <w:jc w:val="both"/>
        <w:rPr>
          <w:rFonts w:ascii="Cambria" w:hAnsi="Cambria"/>
          <w:sz w:val="22"/>
        </w:rPr>
      </w:pPr>
    </w:p>
    <w:p w:rsidR="00386F20" w:rsidRPr="00472B96" w:rsidRDefault="00386F20">
      <w:pPr>
        <w:numPr>
          <w:ilvl w:val="0"/>
          <w:numId w:val="7"/>
        </w:numPr>
        <w:spacing w:line="240" w:lineRule="exact"/>
        <w:jc w:val="both"/>
        <w:rPr>
          <w:rFonts w:ascii="Cambria" w:hAnsi="Cambria"/>
          <w:sz w:val="22"/>
        </w:rPr>
      </w:pPr>
      <w:r w:rsidRPr="00472B96">
        <w:rPr>
          <w:rFonts w:ascii="Cambria" w:hAnsi="Cambria"/>
          <w:sz w:val="22"/>
        </w:rPr>
        <w:t xml:space="preserve">Solicitud escrita a la junta directiva anexando fotocopia del </w:t>
      </w:r>
      <w:r w:rsidR="00684BF4" w:rsidRPr="00472B96">
        <w:rPr>
          <w:rFonts w:ascii="Cambria" w:hAnsi="Cambria"/>
          <w:sz w:val="22"/>
        </w:rPr>
        <w:t>último</w:t>
      </w:r>
      <w:r w:rsidRPr="00472B96">
        <w:rPr>
          <w:rFonts w:ascii="Cambria" w:hAnsi="Cambria"/>
          <w:sz w:val="22"/>
        </w:rPr>
        <w:t xml:space="preserve"> desprendible de pago</w:t>
      </w:r>
      <w:r w:rsidR="00472B96">
        <w:rPr>
          <w:rFonts w:ascii="Cambria" w:hAnsi="Cambria"/>
          <w:sz w:val="22"/>
        </w:rPr>
        <w:t>, o prueba que presta servicios en el sector educativo.</w:t>
      </w:r>
    </w:p>
    <w:p w:rsidR="00386F20" w:rsidRPr="00472B96" w:rsidRDefault="00386F20">
      <w:pPr>
        <w:numPr>
          <w:ilvl w:val="0"/>
          <w:numId w:val="7"/>
        </w:numPr>
        <w:spacing w:line="240" w:lineRule="exact"/>
        <w:jc w:val="both"/>
        <w:rPr>
          <w:rFonts w:ascii="Cambria" w:hAnsi="Cambria"/>
          <w:sz w:val="22"/>
        </w:rPr>
      </w:pPr>
      <w:r w:rsidRPr="00472B96">
        <w:rPr>
          <w:rFonts w:ascii="Cambria" w:hAnsi="Cambria"/>
          <w:sz w:val="22"/>
        </w:rPr>
        <w:t xml:space="preserve">Diligenciar el formulario de registro social </w:t>
      </w:r>
    </w:p>
    <w:p w:rsidR="00386F20" w:rsidRPr="00472B96" w:rsidRDefault="00386F20">
      <w:pPr>
        <w:numPr>
          <w:ilvl w:val="0"/>
          <w:numId w:val="7"/>
        </w:numPr>
        <w:spacing w:line="240" w:lineRule="exact"/>
        <w:jc w:val="both"/>
        <w:rPr>
          <w:rFonts w:ascii="Cambria" w:hAnsi="Cambria"/>
          <w:sz w:val="22"/>
        </w:rPr>
      </w:pPr>
      <w:r w:rsidRPr="00472B96">
        <w:rPr>
          <w:rFonts w:ascii="Cambria" w:hAnsi="Cambria"/>
          <w:sz w:val="22"/>
        </w:rPr>
        <w:t>Firmar la autorización para el descuento por nomina de las cuotas establecidas en los estatutos</w:t>
      </w:r>
      <w:r w:rsidR="00472B96">
        <w:rPr>
          <w:rFonts w:ascii="Cambria" w:hAnsi="Cambria"/>
          <w:sz w:val="22"/>
        </w:rPr>
        <w:t>, o el compromiso de pago por caja.</w:t>
      </w:r>
      <w:r w:rsidRPr="00472B96">
        <w:rPr>
          <w:rFonts w:ascii="Cambria" w:hAnsi="Cambria"/>
          <w:sz w:val="22"/>
        </w:rPr>
        <w:t xml:space="preserve"> </w:t>
      </w:r>
    </w:p>
    <w:p w:rsidR="00386F20" w:rsidRPr="00472B96" w:rsidRDefault="00386F20">
      <w:pPr>
        <w:spacing w:line="240" w:lineRule="exact"/>
        <w:ind w:left="360"/>
        <w:jc w:val="both"/>
        <w:rPr>
          <w:rFonts w:ascii="Cambria" w:hAnsi="Cambria"/>
          <w:sz w:val="22"/>
        </w:rPr>
      </w:pPr>
    </w:p>
    <w:p w:rsidR="00386F20" w:rsidRPr="00472B96" w:rsidRDefault="00386F20" w:rsidP="00472B96">
      <w:pPr>
        <w:spacing w:line="240" w:lineRule="exact"/>
        <w:jc w:val="both"/>
        <w:rPr>
          <w:rFonts w:ascii="Cambria" w:hAnsi="Cambria"/>
          <w:b/>
          <w:sz w:val="22"/>
        </w:rPr>
      </w:pPr>
      <w:r w:rsidRPr="00472B96">
        <w:rPr>
          <w:rFonts w:ascii="Cambria" w:hAnsi="Cambria"/>
          <w:b/>
          <w:sz w:val="22"/>
        </w:rPr>
        <w:t>ARTICULO 9o</w:t>
      </w:r>
      <w:r w:rsidRPr="00472B96">
        <w:rPr>
          <w:rFonts w:ascii="Cambria" w:hAnsi="Cambria"/>
          <w:sz w:val="22"/>
        </w:rPr>
        <w:t xml:space="preserve"> La gestiones de vinculación al Fondo, serán adelantadas por el interesado, ante </w:t>
      </w:r>
      <w:smartTag w:uri="urn:schemas-microsoft-com:office:smarttags" w:element="PersonName">
        <w:smartTagPr>
          <w:attr w:name="ProductID" w:val="la Junta Directiva"/>
        </w:smartTagPr>
        <w:r w:rsidRPr="00472B96">
          <w:rPr>
            <w:rFonts w:ascii="Cambria" w:hAnsi="Cambria"/>
            <w:sz w:val="22"/>
          </w:rPr>
          <w:t>la Junta Directiva</w:t>
        </w:r>
      </w:smartTag>
      <w:r w:rsidRPr="00472B96">
        <w:rPr>
          <w:rFonts w:ascii="Cambria" w:hAnsi="Cambria"/>
          <w:sz w:val="22"/>
        </w:rPr>
        <w:t>, la cual tendrá plazo (1) un mes para resolver las solicitudes de admisión, término dentro del cual comunicará por escrito al interesado la decisión adoptada.</w:t>
      </w:r>
    </w:p>
    <w:p w:rsidR="00386F20" w:rsidRPr="00472B96" w:rsidRDefault="00386F20">
      <w:pPr>
        <w:spacing w:line="240" w:lineRule="exact"/>
        <w:ind w:left="340" w:hanging="340"/>
        <w:jc w:val="both"/>
        <w:rPr>
          <w:rFonts w:ascii="Cambria" w:hAnsi="Cambria"/>
          <w:b/>
          <w:sz w:val="22"/>
        </w:rPr>
      </w:pPr>
    </w:p>
    <w:p w:rsidR="00386F20" w:rsidRPr="00472B96" w:rsidRDefault="00386F20" w:rsidP="00684BF4">
      <w:pPr>
        <w:spacing w:line="240" w:lineRule="exact"/>
        <w:jc w:val="both"/>
        <w:rPr>
          <w:rFonts w:ascii="Cambria" w:hAnsi="Cambria"/>
          <w:sz w:val="22"/>
        </w:rPr>
      </w:pPr>
      <w:r w:rsidRPr="00472B96">
        <w:rPr>
          <w:rFonts w:ascii="Cambria" w:hAnsi="Cambria"/>
          <w:b/>
          <w:sz w:val="22"/>
        </w:rPr>
        <w:t>ARTICULO 10o</w:t>
      </w:r>
      <w:r w:rsidRPr="00472B96">
        <w:rPr>
          <w:rFonts w:ascii="Cambria" w:hAnsi="Cambria"/>
          <w:sz w:val="22"/>
        </w:rPr>
        <w:t xml:space="preserve"> </w:t>
      </w:r>
      <w:r w:rsidRPr="00472B96">
        <w:rPr>
          <w:rFonts w:ascii="Cambria" w:hAnsi="Cambria"/>
          <w:b/>
          <w:sz w:val="22"/>
        </w:rPr>
        <w:t>PERDIDA DEL CARÁCTER DE ASOCIADO</w:t>
      </w:r>
      <w:r w:rsidRPr="00472B96">
        <w:rPr>
          <w:rFonts w:ascii="Cambria" w:hAnsi="Cambria"/>
          <w:sz w:val="22"/>
        </w:rPr>
        <w:t xml:space="preserve"> El carácter de asociado de FEDALINAL se pierde por cualquiera de las siguientes causas:</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1.</w:t>
      </w:r>
      <w:r w:rsidRPr="00472B96">
        <w:rPr>
          <w:rFonts w:ascii="Cambria" w:hAnsi="Cambria"/>
          <w:sz w:val="22"/>
        </w:rPr>
        <w:t xml:space="preserve">- Por </w:t>
      </w:r>
      <w:r w:rsidR="00684BF4">
        <w:rPr>
          <w:rFonts w:ascii="Cambria" w:hAnsi="Cambria"/>
          <w:sz w:val="22"/>
        </w:rPr>
        <w:t xml:space="preserve">retiro voluntario </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2.</w:t>
      </w:r>
      <w:r w:rsidRPr="00472B96">
        <w:rPr>
          <w:rFonts w:ascii="Cambria" w:hAnsi="Cambria"/>
          <w:sz w:val="22"/>
        </w:rPr>
        <w:t xml:space="preserve">- Por </w:t>
      </w:r>
      <w:r w:rsidR="006C444F">
        <w:rPr>
          <w:rFonts w:ascii="Cambria" w:hAnsi="Cambria"/>
          <w:sz w:val="22"/>
        </w:rPr>
        <w:t>pérdida</w:t>
      </w:r>
      <w:r w:rsidR="00684BF4">
        <w:rPr>
          <w:rFonts w:ascii="Cambria" w:hAnsi="Cambria"/>
          <w:sz w:val="22"/>
        </w:rPr>
        <w:t xml:space="preserve"> de las calidades o condiciones para ser asociado conforme al Estatuto</w:t>
      </w:r>
      <w:r w:rsidRPr="00472B96">
        <w:rPr>
          <w:rFonts w:ascii="Cambria" w:hAnsi="Cambria"/>
          <w:sz w:val="22"/>
        </w:rPr>
        <w:t>.</w:t>
      </w:r>
    </w:p>
    <w:p w:rsidR="00386F20" w:rsidRDefault="00386F20" w:rsidP="00EF705E">
      <w:pPr>
        <w:spacing w:line="240" w:lineRule="exact"/>
        <w:ind w:left="340" w:hanging="340"/>
        <w:jc w:val="both"/>
        <w:rPr>
          <w:rFonts w:ascii="Cambria" w:hAnsi="Cambria"/>
          <w:sz w:val="22"/>
        </w:rPr>
      </w:pPr>
      <w:r w:rsidRPr="00472B96">
        <w:rPr>
          <w:rFonts w:ascii="Cambria" w:hAnsi="Cambria"/>
          <w:b/>
          <w:sz w:val="22"/>
        </w:rPr>
        <w:t>3.</w:t>
      </w:r>
      <w:r w:rsidR="00EF705E" w:rsidRPr="00472B96">
        <w:rPr>
          <w:rFonts w:ascii="Cambria" w:hAnsi="Cambria"/>
          <w:sz w:val="22"/>
        </w:rPr>
        <w:t xml:space="preserve">- </w:t>
      </w:r>
      <w:r w:rsidRPr="00472B96">
        <w:rPr>
          <w:rFonts w:ascii="Cambria" w:hAnsi="Cambria"/>
          <w:sz w:val="22"/>
        </w:rPr>
        <w:t xml:space="preserve">Por </w:t>
      </w:r>
      <w:r w:rsidR="00AB2437">
        <w:rPr>
          <w:rFonts w:ascii="Cambria" w:hAnsi="Cambria"/>
          <w:sz w:val="22"/>
        </w:rPr>
        <w:t>exclusión debidamente adoptada.</w:t>
      </w:r>
    </w:p>
    <w:p w:rsidR="00AB2437" w:rsidRPr="00472B96" w:rsidRDefault="00AB2437" w:rsidP="00EF705E">
      <w:pPr>
        <w:spacing w:line="240" w:lineRule="exact"/>
        <w:ind w:left="340" w:hanging="340"/>
        <w:jc w:val="both"/>
        <w:rPr>
          <w:rFonts w:ascii="Cambria" w:hAnsi="Cambria"/>
          <w:sz w:val="22"/>
        </w:rPr>
      </w:pPr>
      <w:r>
        <w:rPr>
          <w:rFonts w:ascii="Cambria" w:hAnsi="Cambria"/>
          <w:b/>
          <w:sz w:val="22"/>
        </w:rPr>
        <w:t>4.</w:t>
      </w:r>
      <w:r>
        <w:rPr>
          <w:rFonts w:ascii="Cambria" w:hAnsi="Cambria"/>
          <w:sz w:val="22"/>
        </w:rPr>
        <w:t>- Por muerte</w:t>
      </w:r>
    </w:p>
    <w:p w:rsidR="00386F20" w:rsidRPr="00472B96" w:rsidRDefault="00386F20">
      <w:pPr>
        <w:ind w:left="340" w:hanging="340"/>
        <w:jc w:val="both"/>
        <w:rPr>
          <w:rFonts w:ascii="Cambria" w:hAnsi="Cambria"/>
          <w:sz w:val="22"/>
        </w:rPr>
      </w:pPr>
      <w:r w:rsidRPr="00472B96">
        <w:rPr>
          <w:rFonts w:ascii="Cambria" w:hAnsi="Cambria"/>
          <w:b/>
          <w:sz w:val="22"/>
        </w:rPr>
        <w:t>PARAGRAFO</w:t>
      </w:r>
      <w:r w:rsidRPr="00472B96">
        <w:rPr>
          <w:rFonts w:ascii="Cambria" w:hAnsi="Cambria"/>
          <w:sz w:val="22"/>
        </w:rPr>
        <w:t>: El carácter de asociado no se pierde por haber sido trasladado o pensionado.</w:t>
      </w:r>
    </w:p>
    <w:p w:rsidR="00386F20" w:rsidRPr="00472B96" w:rsidRDefault="00386F20">
      <w:pPr>
        <w:ind w:left="340" w:hanging="340"/>
        <w:jc w:val="both"/>
        <w:rPr>
          <w:rFonts w:ascii="Cambria" w:hAnsi="Cambria"/>
          <w:sz w:val="22"/>
        </w:rPr>
      </w:pPr>
    </w:p>
    <w:p w:rsidR="00386F20" w:rsidRDefault="00386F20">
      <w:pPr>
        <w:spacing w:line="240" w:lineRule="exact"/>
        <w:ind w:left="340" w:hanging="340"/>
        <w:jc w:val="both"/>
        <w:rPr>
          <w:rFonts w:ascii="Cambria" w:hAnsi="Cambria"/>
          <w:sz w:val="22"/>
        </w:rPr>
      </w:pPr>
      <w:r w:rsidRPr="00472B96">
        <w:rPr>
          <w:rFonts w:ascii="Cambria" w:hAnsi="Cambria"/>
          <w:b/>
          <w:sz w:val="22"/>
        </w:rPr>
        <w:t>ARTICULO 11</w:t>
      </w:r>
      <w:r w:rsidR="007949E8">
        <w:rPr>
          <w:rFonts w:ascii="Cambria" w:hAnsi="Cambria"/>
          <w:b/>
          <w:sz w:val="22"/>
        </w:rPr>
        <w:t>º RETIRO VOLUNTARIO.</w:t>
      </w:r>
      <w:r w:rsidRPr="00472B96">
        <w:rPr>
          <w:rFonts w:ascii="Cambria" w:hAnsi="Cambria"/>
          <w:sz w:val="22"/>
        </w:rPr>
        <w:t xml:space="preserve"> </w:t>
      </w:r>
      <w:r w:rsidR="007949E8">
        <w:rPr>
          <w:rFonts w:ascii="Cambria" w:hAnsi="Cambria"/>
          <w:sz w:val="22"/>
        </w:rPr>
        <w:t xml:space="preserve">Cuando un asociado se quiere </w:t>
      </w:r>
      <w:r w:rsidR="006C444F">
        <w:rPr>
          <w:rFonts w:ascii="Cambria" w:hAnsi="Cambria"/>
          <w:sz w:val="22"/>
        </w:rPr>
        <w:t>desvincular</w:t>
      </w:r>
      <w:r w:rsidR="007949E8">
        <w:rPr>
          <w:rFonts w:ascii="Cambria" w:hAnsi="Cambria"/>
          <w:sz w:val="22"/>
        </w:rPr>
        <w:t xml:space="preserve"> de FEDALINAL, se deber</w:t>
      </w:r>
      <w:r w:rsidR="006C444F">
        <w:rPr>
          <w:rFonts w:ascii="Cambria" w:hAnsi="Cambria"/>
          <w:sz w:val="22"/>
        </w:rPr>
        <w:t xml:space="preserve">á </w:t>
      </w:r>
      <w:r w:rsidR="00BE633B">
        <w:rPr>
          <w:rFonts w:ascii="Cambria" w:hAnsi="Cambria"/>
          <w:sz w:val="22"/>
        </w:rPr>
        <w:t>aceptar</w:t>
      </w:r>
      <w:r w:rsidR="006C444F">
        <w:rPr>
          <w:rFonts w:ascii="Cambria" w:hAnsi="Cambria"/>
          <w:sz w:val="22"/>
        </w:rPr>
        <w:t xml:space="preserve"> </w:t>
      </w:r>
      <w:r w:rsidR="007949E8">
        <w:rPr>
          <w:rFonts w:ascii="Cambria" w:hAnsi="Cambria"/>
          <w:sz w:val="22"/>
        </w:rPr>
        <w:t xml:space="preserve">dicha solicitud en virtud del derecho fundamental de la libre asociación y retiro, sin perjuicio de las acciones </w:t>
      </w:r>
      <w:r w:rsidR="006C444F">
        <w:rPr>
          <w:rFonts w:ascii="Cambria" w:hAnsi="Cambria"/>
          <w:sz w:val="22"/>
        </w:rPr>
        <w:t>disciplinarias</w:t>
      </w:r>
      <w:r w:rsidR="007949E8">
        <w:rPr>
          <w:rFonts w:ascii="Cambria" w:hAnsi="Cambria"/>
          <w:sz w:val="22"/>
        </w:rPr>
        <w:t xml:space="preserve"> que la entidad inicie o haya iniciado en su contra.</w:t>
      </w:r>
    </w:p>
    <w:p w:rsidR="007949E8" w:rsidRPr="007949E8" w:rsidRDefault="007949E8">
      <w:pPr>
        <w:spacing w:line="240" w:lineRule="exact"/>
        <w:ind w:left="340" w:hanging="340"/>
        <w:jc w:val="both"/>
        <w:rPr>
          <w:rFonts w:ascii="Cambria" w:hAnsi="Cambria"/>
          <w:sz w:val="22"/>
        </w:rPr>
      </w:pPr>
      <w:r>
        <w:rPr>
          <w:rFonts w:ascii="Cambria" w:hAnsi="Cambria"/>
          <w:sz w:val="22"/>
        </w:rPr>
        <w:t xml:space="preserve">       </w:t>
      </w:r>
      <w:r w:rsidRPr="007949E8">
        <w:rPr>
          <w:rFonts w:ascii="Cambria" w:hAnsi="Cambria"/>
          <w:sz w:val="22"/>
        </w:rPr>
        <w:t>Tampoco debe condicionarse el retiro del asociado a la existencia de obligaciones económicas</w:t>
      </w:r>
      <w:r>
        <w:rPr>
          <w:rFonts w:ascii="Cambria" w:hAnsi="Cambria"/>
          <w:sz w:val="22"/>
        </w:rPr>
        <w:t>, independientemente del monto de sus aportes y ahorros. La recuperación de estos recursos dependerá de la gestión administrativa. Se entenderá que la fecha de retiro corresponde a la de la solicitud escrita radicada por el asociado en la entidad.</w:t>
      </w:r>
    </w:p>
    <w:p w:rsidR="00386F20" w:rsidRPr="00472B96" w:rsidRDefault="00386F20" w:rsidP="007949E8">
      <w:pPr>
        <w:spacing w:line="240" w:lineRule="exact"/>
        <w:ind w:left="340" w:hanging="340"/>
        <w:jc w:val="both"/>
        <w:rPr>
          <w:rFonts w:ascii="Cambria" w:hAnsi="Cambria"/>
          <w:sz w:val="22"/>
          <w:u w:val="double"/>
        </w:rPr>
      </w:pPr>
      <w:r w:rsidRPr="00472B96">
        <w:rPr>
          <w:rFonts w:ascii="Cambria" w:hAnsi="Cambria"/>
          <w:b/>
          <w:sz w:val="22"/>
        </w:rPr>
        <w:t>PARAGRAFO.</w:t>
      </w:r>
      <w:r w:rsidRPr="00472B96">
        <w:rPr>
          <w:rFonts w:ascii="Cambria" w:hAnsi="Cambria"/>
          <w:sz w:val="22"/>
        </w:rPr>
        <w:t xml:space="preserve">  </w:t>
      </w:r>
      <w:r w:rsidR="007949E8">
        <w:rPr>
          <w:rFonts w:ascii="Cambria" w:hAnsi="Cambria"/>
          <w:sz w:val="22"/>
        </w:rPr>
        <w:t xml:space="preserve">La devolución del </w:t>
      </w:r>
      <w:r w:rsidR="00C40B7B">
        <w:rPr>
          <w:rFonts w:ascii="Cambria" w:hAnsi="Cambria"/>
          <w:sz w:val="22"/>
        </w:rPr>
        <w:t>s</w:t>
      </w:r>
      <w:r w:rsidR="007949E8">
        <w:rPr>
          <w:rFonts w:ascii="Cambria" w:hAnsi="Cambria"/>
          <w:sz w:val="22"/>
        </w:rPr>
        <w:t>aldo al Asociado, se hará siempre y cuando los ahorros  y aportes no hayan sido afectados por la responsabilidad ante terceros de acuerdo a lo establecido en el artículo 21 del decreto 1481 de 1989, y, teniendo en cuenta la participación de las pérdidas en los aportes sociales.</w:t>
      </w:r>
    </w:p>
    <w:p w:rsidR="006E58FF" w:rsidRDefault="006E58FF" w:rsidP="007949E8">
      <w:pPr>
        <w:spacing w:line="240" w:lineRule="exact"/>
        <w:ind w:left="340" w:hanging="340"/>
        <w:jc w:val="both"/>
        <w:rPr>
          <w:rFonts w:ascii="Cambria" w:hAnsi="Cambria"/>
          <w:b/>
          <w:sz w:val="22"/>
        </w:rPr>
      </w:pPr>
    </w:p>
    <w:p w:rsidR="00386F20" w:rsidRPr="00472B96" w:rsidRDefault="00386F20" w:rsidP="007949E8">
      <w:pPr>
        <w:spacing w:line="240" w:lineRule="exact"/>
        <w:ind w:left="340" w:hanging="340"/>
        <w:jc w:val="both"/>
        <w:rPr>
          <w:rFonts w:ascii="Cambria" w:hAnsi="Cambria"/>
          <w:sz w:val="22"/>
        </w:rPr>
      </w:pPr>
      <w:r w:rsidRPr="00472B96">
        <w:rPr>
          <w:rFonts w:ascii="Cambria" w:hAnsi="Cambria"/>
          <w:b/>
          <w:sz w:val="22"/>
        </w:rPr>
        <w:t xml:space="preserve">ARTICULO 12o </w:t>
      </w:r>
      <w:r w:rsidRPr="00472B96">
        <w:rPr>
          <w:rFonts w:ascii="Cambria" w:hAnsi="Cambria"/>
          <w:sz w:val="22"/>
        </w:rPr>
        <w:t xml:space="preserve"> </w:t>
      </w:r>
      <w:r w:rsidR="00642581" w:rsidRPr="00642581">
        <w:rPr>
          <w:rFonts w:ascii="Cambria" w:hAnsi="Cambria"/>
          <w:b/>
          <w:sz w:val="22"/>
        </w:rPr>
        <w:t>DE ASOCIADOS REIGRESO</w:t>
      </w:r>
      <w:r w:rsidR="00642581">
        <w:rPr>
          <w:rFonts w:ascii="Cambria" w:hAnsi="Cambria"/>
          <w:sz w:val="22"/>
        </w:rPr>
        <w:t xml:space="preserve"> los asociados se hayan retirado voluntariamente podrán solicitar reingreso, de acuerdo, con lo estipulado en el artículo 8º pasados tres meses contados a partir de la fecha de su retiro y por una sola vez.</w:t>
      </w:r>
    </w:p>
    <w:p w:rsidR="006E58FF" w:rsidRDefault="006E58FF" w:rsidP="00642581">
      <w:pPr>
        <w:spacing w:line="240" w:lineRule="exact"/>
        <w:ind w:left="340" w:hanging="340"/>
        <w:jc w:val="both"/>
        <w:rPr>
          <w:rFonts w:ascii="Calibri" w:hAnsi="Calibri" w:cs="Calibri"/>
          <w:b/>
          <w:sz w:val="22"/>
          <w:szCs w:val="22"/>
        </w:rPr>
      </w:pPr>
    </w:p>
    <w:p w:rsidR="00642581" w:rsidRPr="00B96ED5" w:rsidRDefault="00642581" w:rsidP="00642581">
      <w:pPr>
        <w:spacing w:line="240" w:lineRule="exact"/>
        <w:ind w:left="340" w:hanging="340"/>
        <w:jc w:val="both"/>
        <w:rPr>
          <w:rFonts w:ascii="Calibri" w:hAnsi="Calibri" w:cs="Calibri"/>
          <w:sz w:val="22"/>
          <w:szCs w:val="22"/>
        </w:rPr>
      </w:pPr>
      <w:r w:rsidRPr="00B96ED5">
        <w:rPr>
          <w:rFonts w:ascii="Calibri" w:hAnsi="Calibri" w:cs="Calibri"/>
          <w:b/>
          <w:sz w:val="22"/>
          <w:szCs w:val="22"/>
        </w:rPr>
        <w:t xml:space="preserve">ARTÍCULO </w:t>
      </w:r>
      <w:r w:rsidRPr="00642581">
        <w:rPr>
          <w:rFonts w:ascii="Calibri" w:hAnsi="Calibri" w:cs="Calibri"/>
          <w:b/>
          <w:sz w:val="22"/>
          <w:szCs w:val="22"/>
        </w:rPr>
        <w:t>13º.</w:t>
      </w:r>
      <w:r w:rsidRPr="00642581">
        <w:rPr>
          <w:rFonts w:ascii="Calibri" w:hAnsi="Calibri" w:cs="Calibri"/>
          <w:sz w:val="22"/>
          <w:szCs w:val="22"/>
        </w:rPr>
        <w:t xml:space="preserve">  </w:t>
      </w:r>
      <w:r w:rsidRPr="00642581">
        <w:rPr>
          <w:rFonts w:ascii="Calibri" w:hAnsi="Calibri" w:cs="Calibri"/>
          <w:b/>
          <w:sz w:val="22"/>
          <w:szCs w:val="22"/>
        </w:rPr>
        <w:t>EXCLUSIÓN DE LOS ASOCIADOS.</w:t>
      </w:r>
      <w:r w:rsidRPr="00B96ED5">
        <w:rPr>
          <w:rFonts w:ascii="Calibri" w:hAnsi="Calibri" w:cs="Calibri"/>
          <w:sz w:val="22"/>
          <w:szCs w:val="22"/>
        </w:rPr>
        <w:t xml:space="preserv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podrá decretar la exclusión de los as</w:t>
      </w:r>
      <w:r>
        <w:rPr>
          <w:rFonts w:ascii="Calibri" w:hAnsi="Calibri" w:cs="Calibri"/>
          <w:sz w:val="22"/>
          <w:szCs w:val="22"/>
        </w:rPr>
        <w:t>ociados en los siguientes casos:</w:t>
      </w:r>
    </w:p>
    <w:p w:rsidR="00642581" w:rsidRPr="00B96ED5" w:rsidRDefault="00642581" w:rsidP="00642581">
      <w:pPr>
        <w:spacing w:line="240" w:lineRule="exact"/>
        <w:ind w:left="340" w:hanging="340"/>
        <w:jc w:val="both"/>
        <w:rPr>
          <w:rFonts w:ascii="Calibri" w:hAnsi="Calibri" w:cs="Calibri"/>
          <w:sz w:val="22"/>
          <w:szCs w:val="22"/>
        </w:rPr>
      </w:pPr>
      <w:r w:rsidRPr="00B96ED5">
        <w:rPr>
          <w:rFonts w:ascii="Calibri" w:hAnsi="Calibri" w:cs="Calibri"/>
          <w:b/>
          <w:sz w:val="22"/>
          <w:szCs w:val="22"/>
        </w:rPr>
        <w:t>a.</w:t>
      </w:r>
      <w:r w:rsidRPr="00B96ED5">
        <w:rPr>
          <w:rFonts w:ascii="Calibri" w:hAnsi="Calibri" w:cs="Calibri"/>
          <w:sz w:val="22"/>
          <w:szCs w:val="22"/>
        </w:rPr>
        <w:t xml:space="preserve"> Por infracciones graves en la disciplina social, tendientes a desviar la solidaridad.</w:t>
      </w:r>
    </w:p>
    <w:p w:rsidR="00642581" w:rsidRPr="00642581" w:rsidRDefault="00642581" w:rsidP="00642581">
      <w:pPr>
        <w:spacing w:line="240" w:lineRule="exact"/>
        <w:ind w:left="340" w:hanging="340"/>
        <w:jc w:val="both"/>
        <w:rPr>
          <w:rFonts w:ascii="Calibri" w:hAnsi="Calibri" w:cs="Calibri"/>
          <w:sz w:val="22"/>
          <w:szCs w:val="22"/>
        </w:rPr>
      </w:pPr>
      <w:r w:rsidRPr="00B96ED5">
        <w:rPr>
          <w:rFonts w:ascii="Calibri" w:hAnsi="Calibri" w:cs="Calibri"/>
          <w:b/>
          <w:sz w:val="22"/>
          <w:szCs w:val="22"/>
        </w:rPr>
        <w:t>b.</w:t>
      </w:r>
      <w:r w:rsidRPr="00B96ED5">
        <w:rPr>
          <w:rFonts w:ascii="Calibri" w:hAnsi="Calibri" w:cs="Calibri"/>
          <w:sz w:val="22"/>
          <w:szCs w:val="22"/>
        </w:rPr>
        <w:t xml:space="preserve"> </w:t>
      </w:r>
      <w:r w:rsidRPr="00642581">
        <w:rPr>
          <w:rFonts w:ascii="Calibri" w:hAnsi="Calibri" w:cs="Calibri"/>
          <w:sz w:val="22"/>
          <w:szCs w:val="22"/>
        </w:rPr>
        <w:t>Por mora en el cumplimiento de las obligaciones pecuniarias para con el fondo por más de 180 días, salvo casos especiales.</w:t>
      </w:r>
    </w:p>
    <w:p w:rsidR="00642581" w:rsidRPr="00B96ED5" w:rsidRDefault="00642581" w:rsidP="00642581">
      <w:pPr>
        <w:spacing w:line="240" w:lineRule="exact"/>
        <w:ind w:left="340" w:hanging="340"/>
        <w:jc w:val="both"/>
        <w:rPr>
          <w:rFonts w:ascii="Calibri" w:hAnsi="Calibri" w:cs="Calibri"/>
          <w:sz w:val="22"/>
          <w:szCs w:val="22"/>
        </w:rPr>
      </w:pPr>
      <w:r w:rsidRPr="00B96ED5">
        <w:rPr>
          <w:rFonts w:ascii="Calibri" w:hAnsi="Calibri" w:cs="Calibri"/>
          <w:b/>
          <w:sz w:val="22"/>
          <w:szCs w:val="22"/>
        </w:rPr>
        <w:t>c.</w:t>
      </w:r>
      <w:r w:rsidRPr="00B96ED5">
        <w:rPr>
          <w:rFonts w:ascii="Calibri" w:hAnsi="Calibri" w:cs="Calibri"/>
          <w:sz w:val="22"/>
          <w:szCs w:val="22"/>
        </w:rPr>
        <w:t xml:space="preserve"> Por entregar al Fondo bienes de procedencia fraudulenta de lo cual hubiese tenido conocimiento el Asociado o hubiese cohonestado con el fraude.</w:t>
      </w:r>
    </w:p>
    <w:p w:rsidR="00642581" w:rsidRPr="00B96ED5" w:rsidRDefault="00642581" w:rsidP="00642581">
      <w:pPr>
        <w:spacing w:line="240" w:lineRule="exact"/>
        <w:ind w:left="340" w:hanging="340"/>
        <w:jc w:val="both"/>
        <w:rPr>
          <w:rFonts w:ascii="Calibri" w:hAnsi="Calibri" w:cs="Calibri"/>
          <w:sz w:val="22"/>
          <w:szCs w:val="22"/>
        </w:rPr>
      </w:pPr>
      <w:r w:rsidRPr="00B96ED5">
        <w:rPr>
          <w:rFonts w:ascii="Calibri" w:hAnsi="Calibri" w:cs="Calibri"/>
          <w:b/>
          <w:sz w:val="22"/>
          <w:szCs w:val="22"/>
        </w:rPr>
        <w:t>d.</w:t>
      </w:r>
      <w:r w:rsidRPr="00B96ED5">
        <w:rPr>
          <w:rFonts w:ascii="Calibri" w:hAnsi="Calibri" w:cs="Calibri"/>
          <w:sz w:val="22"/>
          <w:szCs w:val="22"/>
        </w:rPr>
        <w:t xml:space="preserve"> Por alteración o falsificación en los informes o documentos requeridos por el Fondo.</w:t>
      </w:r>
    </w:p>
    <w:p w:rsidR="00642581" w:rsidRPr="00B96ED5" w:rsidRDefault="00642581" w:rsidP="00642581">
      <w:pPr>
        <w:spacing w:line="240" w:lineRule="exact"/>
        <w:ind w:left="340" w:hanging="340"/>
        <w:jc w:val="both"/>
        <w:rPr>
          <w:rFonts w:ascii="Calibri" w:hAnsi="Calibri" w:cs="Calibri"/>
          <w:sz w:val="22"/>
          <w:szCs w:val="22"/>
        </w:rPr>
      </w:pPr>
      <w:r w:rsidRPr="00B96ED5">
        <w:rPr>
          <w:rFonts w:ascii="Calibri" w:hAnsi="Calibri" w:cs="Calibri"/>
          <w:b/>
          <w:sz w:val="22"/>
          <w:szCs w:val="22"/>
        </w:rPr>
        <w:t>e.</w:t>
      </w:r>
      <w:r w:rsidRPr="00B96ED5">
        <w:rPr>
          <w:rFonts w:ascii="Calibri" w:hAnsi="Calibri" w:cs="Calibri"/>
          <w:sz w:val="22"/>
          <w:szCs w:val="22"/>
        </w:rPr>
        <w:t xml:space="preserve"> Por efectuar operaciones ficticias en perjuicio del Fondo. </w:t>
      </w:r>
    </w:p>
    <w:p w:rsidR="00642581" w:rsidRPr="00B96ED5" w:rsidRDefault="00642581" w:rsidP="00642581">
      <w:pPr>
        <w:spacing w:line="240" w:lineRule="exact"/>
        <w:ind w:left="340" w:hanging="340"/>
        <w:jc w:val="both"/>
        <w:rPr>
          <w:rFonts w:ascii="Calibri" w:hAnsi="Calibri" w:cs="Calibri"/>
          <w:sz w:val="22"/>
          <w:szCs w:val="22"/>
        </w:rPr>
      </w:pPr>
      <w:r w:rsidRPr="00B96ED5">
        <w:rPr>
          <w:rFonts w:ascii="Calibri" w:hAnsi="Calibri" w:cs="Calibri"/>
          <w:b/>
          <w:sz w:val="22"/>
          <w:szCs w:val="22"/>
        </w:rPr>
        <w:t>f.</w:t>
      </w:r>
      <w:r w:rsidRPr="00B96ED5">
        <w:rPr>
          <w:rFonts w:ascii="Calibri" w:hAnsi="Calibri" w:cs="Calibri"/>
          <w:sz w:val="22"/>
          <w:szCs w:val="22"/>
        </w:rPr>
        <w:t xml:space="preserve"> Por reincidencia en hechos que dé lugar a la suspensión prevista en el artículo sobre régimen disciplinario. </w:t>
      </w:r>
    </w:p>
    <w:p w:rsidR="00642581" w:rsidRPr="00B96ED5" w:rsidRDefault="00642581" w:rsidP="00642581">
      <w:pPr>
        <w:spacing w:line="240" w:lineRule="exact"/>
        <w:ind w:left="340" w:hanging="340"/>
        <w:jc w:val="both"/>
        <w:rPr>
          <w:rFonts w:ascii="Calibri" w:hAnsi="Calibri" w:cs="Calibri"/>
          <w:sz w:val="22"/>
          <w:szCs w:val="22"/>
        </w:rPr>
      </w:pPr>
      <w:r w:rsidRPr="00B96ED5">
        <w:rPr>
          <w:rFonts w:ascii="Calibri" w:hAnsi="Calibri" w:cs="Calibri"/>
          <w:b/>
          <w:sz w:val="22"/>
          <w:szCs w:val="22"/>
        </w:rPr>
        <w:lastRenderedPageBreak/>
        <w:t>g.</w:t>
      </w:r>
      <w:r w:rsidRPr="00B96ED5">
        <w:rPr>
          <w:rFonts w:ascii="Calibri" w:hAnsi="Calibri" w:cs="Calibri"/>
          <w:sz w:val="22"/>
          <w:szCs w:val="22"/>
        </w:rPr>
        <w:t xml:space="preserve"> Por servirse del fondo en forma fraudulenta para beneficiar directamente a terceros. </w:t>
      </w:r>
    </w:p>
    <w:p w:rsidR="00642581" w:rsidRPr="00B96ED5" w:rsidRDefault="00642581" w:rsidP="00642581">
      <w:pPr>
        <w:spacing w:line="240" w:lineRule="exact"/>
        <w:ind w:left="340" w:hanging="340"/>
        <w:jc w:val="both"/>
        <w:rPr>
          <w:rFonts w:ascii="Calibri" w:hAnsi="Calibri" w:cs="Calibri"/>
          <w:sz w:val="22"/>
          <w:szCs w:val="22"/>
        </w:rPr>
      </w:pPr>
      <w:r w:rsidRPr="00B96ED5">
        <w:rPr>
          <w:rFonts w:ascii="Calibri" w:hAnsi="Calibri" w:cs="Calibri"/>
          <w:b/>
          <w:sz w:val="22"/>
          <w:szCs w:val="22"/>
        </w:rPr>
        <w:t>h.</w:t>
      </w:r>
      <w:r w:rsidRPr="00B96ED5">
        <w:rPr>
          <w:rFonts w:ascii="Calibri" w:hAnsi="Calibri" w:cs="Calibri"/>
          <w:sz w:val="22"/>
          <w:szCs w:val="22"/>
        </w:rPr>
        <w:t xml:space="preserve"> Por ser privado de la libertad al haber sido condenado a prisión por la comisión de delitos comunes. </w:t>
      </w:r>
    </w:p>
    <w:p w:rsidR="00642581" w:rsidRPr="00B96ED5" w:rsidRDefault="00642581" w:rsidP="00642581">
      <w:pPr>
        <w:tabs>
          <w:tab w:val="left" w:pos="6946"/>
        </w:tabs>
        <w:jc w:val="both"/>
        <w:rPr>
          <w:rFonts w:ascii="Calibri" w:hAnsi="Calibri" w:cs="Calibri"/>
          <w:sz w:val="22"/>
          <w:szCs w:val="22"/>
        </w:rPr>
      </w:pPr>
      <w:r w:rsidRPr="00B96ED5">
        <w:rPr>
          <w:rFonts w:ascii="Calibri" w:hAnsi="Calibri" w:cs="Calibri"/>
          <w:b/>
          <w:sz w:val="22"/>
          <w:szCs w:val="22"/>
        </w:rPr>
        <w:t>PARAGRAFO 1.</w:t>
      </w:r>
      <w:r w:rsidRPr="00B96ED5">
        <w:rPr>
          <w:rFonts w:ascii="Calibri" w:hAnsi="Calibri" w:cs="Calibri"/>
          <w:sz w:val="22"/>
          <w:szCs w:val="22"/>
        </w:rPr>
        <w:t xml:space="preserve">  Para que la exclusión sea procedente es necesario, previa comprobación de una cualquiera de las causales contempladas en el artículo 13º y el diligenciamiento que sobre esta sea adelantado por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p>
    <w:p w:rsidR="00642581" w:rsidRPr="00B96ED5" w:rsidRDefault="00642581" w:rsidP="00642581">
      <w:pPr>
        <w:spacing w:line="240" w:lineRule="exact"/>
        <w:ind w:left="340" w:hanging="340"/>
        <w:jc w:val="both"/>
        <w:rPr>
          <w:rFonts w:ascii="Calibri" w:hAnsi="Calibri" w:cs="Calibri"/>
          <w:sz w:val="22"/>
          <w:szCs w:val="22"/>
        </w:rPr>
      </w:pPr>
      <w:r w:rsidRPr="00B96ED5">
        <w:rPr>
          <w:rFonts w:ascii="Calibri" w:hAnsi="Calibri" w:cs="Calibri"/>
          <w:b/>
          <w:sz w:val="22"/>
          <w:szCs w:val="22"/>
        </w:rPr>
        <w:t xml:space="preserve">PARAGRAFO 2.  </w:t>
      </w:r>
      <w:r w:rsidRPr="00B96ED5">
        <w:rPr>
          <w:rFonts w:ascii="Calibri" w:hAnsi="Calibri" w:cs="Calibri"/>
          <w:sz w:val="22"/>
          <w:szCs w:val="22"/>
        </w:rPr>
        <w:t>La exclusión se hará por resolución motivada y será notificada al Asociado personalmente o en su defecto por edicto en lugar público del Fondo el cual permanecerá fijado durante 5 días hábiles.</w:t>
      </w:r>
    </w:p>
    <w:p w:rsidR="00386F20" w:rsidRPr="00472B96" w:rsidRDefault="00386F20" w:rsidP="00642581">
      <w:pPr>
        <w:spacing w:line="240" w:lineRule="exact"/>
        <w:ind w:left="340" w:hanging="340"/>
        <w:jc w:val="both"/>
        <w:rPr>
          <w:rFonts w:ascii="Cambria" w:hAnsi="Cambria"/>
          <w:sz w:val="22"/>
        </w:rPr>
      </w:pPr>
      <w:r w:rsidRPr="00472B96">
        <w:rPr>
          <w:rFonts w:ascii="Cambria" w:hAnsi="Cambria"/>
          <w:b/>
          <w:sz w:val="22"/>
        </w:rPr>
        <w:t>ARTICULO 14o</w:t>
      </w:r>
      <w:r w:rsidRPr="00472B96">
        <w:rPr>
          <w:rFonts w:ascii="Cambria" w:hAnsi="Cambria"/>
          <w:sz w:val="22"/>
          <w:u w:val="double"/>
        </w:rPr>
        <w:t>.</w:t>
      </w:r>
      <w:r w:rsidRPr="00472B96">
        <w:rPr>
          <w:rFonts w:ascii="Cambria" w:hAnsi="Cambria"/>
          <w:sz w:val="22"/>
        </w:rPr>
        <w:t xml:space="preserve"> </w:t>
      </w:r>
      <w:r w:rsidR="00642581">
        <w:rPr>
          <w:rFonts w:ascii="Cambria" w:hAnsi="Cambria"/>
          <w:sz w:val="22"/>
        </w:rPr>
        <w:t xml:space="preserve">contra la resolución de exclusión procede el recurso de reposición ante la Junta Directiva, propuesto por el mismo asociado, a fin de que se revoque, modifique o aclare. </w:t>
      </w:r>
      <w:r w:rsidR="00D52B50">
        <w:rPr>
          <w:rFonts w:ascii="Cambria" w:hAnsi="Cambria"/>
          <w:sz w:val="22"/>
        </w:rPr>
        <w:t>o subsidiariamente el de apelación, el cual lo concederá la Junta Directiva ante el comité de apelación.</w:t>
      </w:r>
      <w:r w:rsidR="00642581">
        <w:rPr>
          <w:rFonts w:ascii="Cambria" w:hAnsi="Cambria"/>
          <w:sz w:val="22"/>
        </w:rPr>
        <w:t xml:space="preserve"> </w:t>
      </w:r>
    </w:p>
    <w:p w:rsidR="00B513F6" w:rsidRPr="00472B96" w:rsidRDefault="00B513F6">
      <w:pPr>
        <w:spacing w:line="240" w:lineRule="exact"/>
        <w:ind w:left="340" w:hanging="340"/>
        <w:jc w:val="both"/>
        <w:rPr>
          <w:rFonts w:ascii="Cambria" w:hAnsi="Cambria"/>
          <w:b/>
          <w:sz w:val="22"/>
        </w:rPr>
      </w:pPr>
    </w:p>
    <w:p w:rsidR="00460353" w:rsidRPr="00B96ED5" w:rsidRDefault="00386F20" w:rsidP="00460353">
      <w:pPr>
        <w:spacing w:line="240" w:lineRule="exact"/>
        <w:jc w:val="both"/>
        <w:rPr>
          <w:rFonts w:ascii="Calibri" w:hAnsi="Calibri" w:cs="Calibri"/>
          <w:sz w:val="22"/>
          <w:szCs w:val="22"/>
        </w:rPr>
      </w:pPr>
      <w:r w:rsidRPr="00472B96">
        <w:rPr>
          <w:rFonts w:ascii="Cambria" w:hAnsi="Cambria"/>
          <w:b/>
          <w:sz w:val="22"/>
        </w:rPr>
        <w:t>ARTICULO 15o</w:t>
      </w:r>
      <w:r w:rsidR="00E15BE9" w:rsidRPr="00472B96">
        <w:rPr>
          <w:rFonts w:ascii="Cambria" w:hAnsi="Cambria"/>
          <w:sz w:val="22"/>
        </w:rPr>
        <w:t xml:space="preserve"> </w:t>
      </w:r>
      <w:r w:rsidRPr="00472B96">
        <w:rPr>
          <w:rFonts w:ascii="Cambria" w:hAnsi="Cambria"/>
          <w:sz w:val="22"/>
        </w:rPr>
        <w:t xml:space="preserve"> </w:t>
      </w:r>
      <w:r w:rsidR="00460353" w:rsidRPr="00B96ED5">
        <w:rPr>
          <w:rFonts w:ascii="Calibri" w:hAnsi="Calibri" w:cs="Calibri"/>
          <w:sz w:val="22"/>
          <w:szCs w:val="22"/>
        </w:rPr>
        <w:t>A partir de la fecha de expedición de la resolución que ordena la exclusión de un asociado  cesan para este, sus deberes y derechos consagrados en los artículos 22 y 23 de los estatutos; quedando vigentes las obligaciones crediticias contenidas en libranzas, pagarés o cualquier otro documento debidamente firmado por el asociado en calidad de tal, igualmente quedan vigentes las garantías otorgadas por él a favor del fondo mientras se pone a paz y salvo.</w:t>
      </w:r>
    </w:p>
    <w:p w:rsidR="00460353" w:rsidRPr="00B96ED5" w:rsidRDefault="00460353" w:rsidP="00460353">
      <w:pPr>
        <w:spacing w:line="240" w:lineRule="exact"/>
        <w:jc w:val="both"/>
        <w:rPr>
          <w:rFonts w:ascii="Calibri" w:hAnsi="Calibri" w:cs="Calibri"/>
          <w:sz w:val="22"/>
          <w:szCs w:val="22"/>
        </w:rPr>
      </w:pPr>
      <w:r w:rsidRPr="00B96ED5">
        <w:rPr>
          <w:rFonts w:ascii="Calibri" w:hAnsi="Calibri" w:cs="Calibri"/>
          <w:b/>
          <w:bCs/>
          <w:sz w:val="22"/>
          <w:szCs w:val="22"/>
        </w:rPr>
        <w:t>PARÁGRAFO: FEDALINAL</w:t>
      </w:r>
      <w:r w:rsidRPr="00B96ED5">
        <w:rPr>
          <w:rFonts w:ascii="Calibri" w:hAnsi="Calibri" w:cs="Calibri"/>
          <w:sz w:val="22"/>
          <w:szCs w:val="22"/>
        </w:rPr>
        <w:t>, sólo ordenará el no descuento del sueldo, o salario o mesada pensional, una vez el asociado se encuentre a paz y salvo.</w:t>
      </w:r>
    </w:p>
    <w:p w:rsidR="00460353" w:rsidRPr="00B96ED5" w:rsidRDefault="00460353" w:rsidP="00460353">
      <w:pPr>
        <w:spacing w:line="240" w:lineRule="exact"/>
        <w:jc w:val="both"/>
        <w:rPr>
          <w:rFonts w:ascii="Calibri" w:hAnsi="Calibri" w:cs="Calibri"/>
          <w:sz w:val="22"/>
          <w:szCs w:val="22"/>
        </w:rPr>
      </w:pPr>
      <w:r w:rsidRPr="00B96ED5">
        <w:rPr>
          <w:rFonts w:ascii="Calibri" w:hAnsi="Calibri" w:cs="Calibri"/>
          <w:sz w:val="22"/>
          <w:szCs w:val="22"/>
        </w:rPr>
        <w:t xml:space="preserve">Igualmente ordenará el levantamiento de gravámenes otorgados sobre bienes muebles e inmuebles una vez este a paz y salvo, los costos del levantamiento de estos gravámenes serán a cargo del asociado deudor.      </w:t>
      </w:r>
    </w:p>
    <w:p w:rsidR="00386F20" w:rsidRPr="00472B96" w:rsidRDefault="00386F20" w:rsidP="00460353">
      <w:pPr>
        <w:spacing w:line="240" w:lineRule="exact"/>
        <w:ind w:left="340" w:hanging="340"/>
        <w:jc w:val="both"/>
        <w:rPr>
          <w:rFonts w:ascii="Cambria" w:hAnsi="Cambria"/>
          <w:sz w:val="22"/>
        </w:rPr>
      </w:pPr>
    </w:p>
    <w:p w:rsidR="00460353" w:rsidRPr="00B96ED5" w:rsidRDefault="00386F20" w:rsidP="00460353">
      <w:pPr>
        <w:spacing w:line="240" w:lineRule="exact"/>
        <w:ind w:left="340" w:hanging="340"/>
        <w:jc w:val="both"/>
        <w:rPr>
          <w:rFonts w:ascii="Calibri" w:hAnsi="Calibri" w:cs="Calibri"/>
          <w:sz w:val="22"/>
          <w:szCs w:val="22"/>
        </w:rPr>
      </w:pPr>
      <w:r w:rsidRPr="00472B96">
        <w:rPr>
          <w:rFonts w:ascii="Cambria" w:hAnsi="Cambria"/>
          <w:b/>
          <w:sz w:val="22"/>
        </w:rPr>
        <w:t>ARTICULO 16o</w:t>
      </w:r>
      <w:r w:rsidRPr="00472B96">
        <w:rPr>
          <w:rFonts w:ascii="Cambria" w:hAnsi="Cambria"/>
          <w:sz w:val="22"/>
        </w:rPr>
        <w:t xml:space="preserve"> </w:t>
      </w:r>
      <w:r w:rsidR="00460353" w:rsidRPr="00B96ED5">
        <w:rPr>
          <w:rFonts w:ascii="Calibri" w:hAnsi="Calibri" w:cs="Calibri"/>
          <w:b/>
          <w:sz w:val="22"/>
          <w:szCs w:val="22"/>
        </w:rPr>
        <w:t xml:space="preserve">ARTICULO 16o. Retiro Forzoso. </w:t>
      </w:r>
      <w:r w:rsidR="00460353" w:rsidRPr="00B96ED5">
        <w:rPr>
          <w:rFonts w:ascii="Calibri" w:hAnsi="Calibri" w:cs="Calibri"/>
          <w:sz w:val="22"/>
          <w:szCs w:val="22"/>
        </w:rPr>
        <w:t xml:space="preserve"> El retiro forzoso del Fondo se origina en los siguientes casos:</w:t>
      </w:r>
    </w:p>
    <w:p w:rsidR="00460353" w:rsidRPr="00B96ED5" w:rsidRDefault="00460353" w:rsidP="00460353">
      <w:pPr>
        <w:spacing w:line="240" w:lineRule="exact"/>
        <w:ind w:left="340" w:hanging="340"/>
        <w:jc w:val="both"/>
        <w:rPr>
          <w:rFonts w:ascii="Calibri" w:hAnsi="Calibri" w:cs="Calibri"/>
          <w:sz w:val="22"/>
          <w:szCs w:val="22"/>
        </w:rPr>
      </w:pPr>
      <w:r w:rsidRPr="00B96ED5">
        <w:rPr>
          <w:rFonts w:ascii="Calibri" w:hAnsi="Calibri" w:cs="Calibri"/>
          <w:b/>
          <w:sz w:val="22"/>
          <w:szCs w:val="22"/>
        </w:rPr>
        <w:t>a)</w:t>
      </w:r>
      <w:r w:rsidRPr="00B96ED5">
        <w:rPr>
          <w:rFonts w:ascii="Calibri" w:hAnsi="Calibri" w:cs="Calibri"/>
          <w:sz w:val="22"/>
          <w:szCs w:val="22"/>
        </w:rPr>
        <w:t xml:space="preserve"> Incapacidad civil o estatutaria para ejercer derechos y contraer obligaciones.</w:t>
      </w:r>
    </w:p>
    <w:p w:rsidR="00460353" w:rsidRPr="00B96ED5" w:rsidRDefault="00460353" w:rsidP="00460353">
      <w:pPr>
        <w:spacing w:line="240" w:lineRule="exact"/>
        <w:ind w:left="340" w:hanging="340"/>
        <w:jc w:val="both"/>
        <w:rPr>
          <w:rFonts w:ascii="Calibri" w:hAnsi="Calibri" w:cs="Calibri"/>
          <w:sz w:val="22"/>
          <w:szCs w:val="22"/>
        </w:rPr>
      </w:pPr>
      <w:r w:rsidRPr="00B96ED5">
        <w:rPr>
          <w:rFonts w:ascii="Calibri" w:hAnsi="Calibri" w:cs="Calibri"/>
          <w:b/>
          <w:sz w:val="22"/>
          <w:szCs w:val="22"/>
        </w:rPr>
        <w:t>b)</w:t>
      </w:r>
      <w:r w:rsidRPr="00B96ED5">
        <w:rPr>
          <w:rFonts w:ascii="Calibri" w:hAnsi="Calibri" w:cs="Calibri"/>
          <w:sz w:val="22"/>
          <w:szCs w:val="22"/>
        </w:rPr>
        <w:t xml:space="preserve"> Desvinculación laboral de la institución por mala conducta,</w:t>
      </w:r>
    </w:p>
    <w:p w:rsidR="00460353" w:rsidRPr="00B96ED5" w:rsidRDefault="00460353" w:rsidP="00460353">
      <w:pPr>
        <w:spacing w:line="240" w:lineRule="exact"/>
        <w:ind w:left="340" w:hanging="340"/>
        <w:jc w:val="both"/>
        <w:rPr>
          <w:rFonts w:ascii="Calibri" w:hAnsi="Calibri" w:cs="Calibri"/>
          <w:sz w:val="22"/>
          <w:szCs w:val="22"/>
          <w:u w:val="single"/>
        </w:rPr>
      </w:pPr>
      <w:r w:rsidRPr="00B96ED5">
        <w:rPr>
          <w:rFonts w:ascii="Calibri" w:hAnsi="Calibri" w:cs="Calibri"/>
          <w:b/>
          <w:sz w:val="22"/>
          <w:szCs w:val="22"/>
        </w:rPr>
        <w:t>c)</w:t>
      </w:r>
      <w:r w:rsidRPr="00B96ED5">
        <w:rPr>
          <w:rFonts w:ascii="Calibri" w:hAnsi="Calibri" w:cs="Calibri"/>
          <w:sz w:val="22"/>
          <w:szCs w:val="22"/>
        </w:rPr>
        <w:t xml:space="preserve"> </w:t>
      </w:r>
      <w:r w:rsidRPr="00460353">
        <w:rPr>
          <w:rFonts w:ascii="Calibri" w:hAnsi="Calibri" w:cs="Calibri"/>
          <w:sz w:val="22"/>
          <w:szCs w:val="22"/>
        </w:rPr>
        <w:t>Perder  la calidad de Asociado.</w:t>
      </w:r>
      <w:r w:rsidRPr="00B96ED5">
        <w:rPr>
          <w:rFonts w:ascii="Calibri" w:hAnsi="Calibri" w:cs="Calibri"/>
          <w:sz w:val="22"/>
          <w:szCs w:val="22"/>
          <w:u w:val="single"/>
        </w:rPr>
        <w:t xml:space="preserve"> </w:t>
      </w:r>
    </w:p>
    <w:p w:rsidR="00460353" w:rsidRPr="00B96ED5" w:rsidRDefault="00460353" w:rsidP="00460353">
      <w:pPr>
        <w:spacing w:line="240" w:lineRule="exact"/>
        <w:ind w:left="340" w:hanging="340"/>
        <w:jc w:val="both"/>
        <w:rPr>
          <w:rFonts w:ascii="Calibri" w:hAnsi="Calibri" w:cs="Calibri"/>
          <w:sz w:val="22"/>
          <w:szCs w:val="22"/>
          <w:u w:val="double"/>
        </w:rPr>
      </w:pPr>
      <w:r w:rsidRPr="00B96ED5">
        <w:rPr>
          <w:rFonts w:ascii="Calibri" w:hAnsi="Calibri" w:cs="Calibri"/>
          <w:b/>
          <w:sz w:val="22"/>
          <w:szCs w:val="22"/>
        </w:rPr>
        <w:t>d)</w:t>
      </w:r>
      <w:r w:rsidRPr="00B96ED5">
        <w:rPr>
          <w:rFonts w:ascii="Calibri" w:hAnsi="Calibri" w:cs="Calibri"/>
          <w:sz w:val="22"/>
          <w:szCs w:val="22"/>
        </w:rPr>
        <w:t xml:space="preserve"> Por exclusión debidamente adoptada.</w:t>
      </w:r>
    </w:p>
    <w:p w:rsidR="00460353" w:rsidRDefault="00460353" w:rsidP="00460353">
      <w:pPr>
        <w:tabs>
          <w:tab w:val="left" w:pos="170"/>
        </w:tabs>
        <w:jc w:val="both"/>
        <w:rPr>
          <w:rFonts w:ascii="Calibri" w:hAnsi="Calibri" w:cs="Calibri"/>
          <w:sz w:val="22"/>
          <w:szCs w:val="22"/>
          <w:u w:val="double"/>
        </w:rPr>
      </w:pPr>
    </w:p>
    <w:p w:rsidR="00460353" w:rsidRDefault="00460353" w:rsidP="00460353">
      <w:pPr>
        <w:tabs>
          <w:tab w:val="left" w:pos="170"/>
        </w:tabs>
        <w:jc w:val="both"/>
        <w:rPr>
          <w:rFonts w:ascii="Calibri" w:eastAsia="Batang" w:hAnsi="Calibri" w:cs="Calibri"/>
          <w:sz w:val="22"/>
          <w:szCs w:val="22"/>
          <w:lang w:val="es-CO"/>
        </w:rPr>
      </w:pPr>
      <w:r w:rsidRPr="00460353">
        <w:rPr>
          <w:rFonts w:ascii="Calibri" w:hAnsi="Calibri" w:cs="Calibri"/>
          <w:b/>
          <w:sz w:val="22"/>
          <w:szCs w:val="22"/>
        </w:rPr>
        <w:t xml:space="preserve">ARTICULO 17º Pérdida de la calidad de Asociado por muerte. </w:t>
      </w:r>
      <w:r w:rsidRPr="00460353">
        <w:rPr>
          <w:rFonts w:ascii="Calibri" w:eastAsia="Batang" w:hAnsi="Calibri" w:cs="Calibri"/>
          <w:sz w:val="22"/>
          <w:szCs w:val="22"/>
          <w:lang w:val="es-CO"/>
        </w:rPr>
        <w:t xml:space="preserve">Cuando la calidad de Asociado se pierde por muerte, la Junta Directiva informará  sobre depósitos, ahorros, aportes y obligaciones que tenga el Asociado en el Fondo,  los beneficiarios inscritos en el registro social, con previa presentación del acta de Defunción del Asociado, se subrogan en los derechos de éste, de acuerdo con la normatividad vigente.  Para la devolución de ahorros y aportes se tendrá en cuenta los límites establecidos en la Legislación Colombiana. En el caso de que dichos límites se superen, el Fondo deberá esperar hasta el juicio de sucesión.  En el evento de que aparezcan beneficiarios que consideren que tienen derechos y no están inscritos en el registro social, el Fondo procederá de acuerdo al juicio de sucesión. </w:t>
      </w:r>
    </w:p>
    <w:p w:rsidR="00460353" w:rsidRDefault="00460353" w:rsidP="00460353">
      <w:pPr>
        <w:tabs>
          <w:tab w:val="left" w:pos="170"/>
        </w:tabs>
        <w:jc w:val="both"/>
        <w:rPr>
          <w:rFonts w:ascii="Calibri" w:eastAsia="Batang" w:hAnsi="Calibri" w:cs="Calibri"/>
          <w:sz w:val="22"/>
          <w:szCs w:val="22"/>
          <w:lang w:val="es-CO"/>
        </w:rPr>
      </w:pPr>
    </w:p>
    <w:p w:rsidR="00460353" w:rsidRPr="00460353" w:rsidRDefault="00460353" w:rsidP="00460353">
      <w:pPr>
        <w:spacing w:line="240" w:lineRule="exact"/>
        <w:ind w:left="340" w:hanging="340"/>
        <w:jc w:val="both"/>
        <w:rPr>
          <w:rFonts w:ascii="Calibri" w:hAnsi="Calibri" w:cs="Calibri"/>
          <w:sz w:val="22"/>
          <w:szCs w:val="22"/>
        </w:rPr>
      </w:pPr>
      <w:r w:rsidRPr="00B96ED5">
        <w:rPr>
          <w:rFonts w:ascii="Calibri" w:hAnsi="Calibri" w:cs="Calibri"/>
          <w:b/>
          <w:sz w:val="22"/>
          <w:szCs w:val="22"/>
        </w:rPr>
        <w:t>ARTICULO 1</w:t>
      </w:r>
      <w:r>
        <w:rPr>
          <w:rFonts w:ascii="Calibri" w:hAnsi="Calibri" w:cs="Calibri"/>
          <w:b/>
          <w:sz w:val="22"/>
          <w:szCs w:val="22"/>
        </w:rPr>
        <w:t>8</w:t>
      </w:r>
      <w:r w:rsidRPr="00B96ED5">
        <w:rPr>
          <w:rFonts w:ascii="Calibri" w:hAnsi="Calibri" w:cs="Calibri"/>
          <w:b/>
          <w:sz w:val="22"/>
          <w:szCs w:val="22"/>
        </w:rPr>
        <w:t>º. Liquidación y devolución de saldos</w:t>
      </w:r>
      <w:r w:rsidRPr="00460353">
        <w:rPr>
          <w:rFonts w:ascii="Calibri" w:hAnsi="Calibri" w:cs="Calibri"/>
          <w:b/>
          <w:sz w:val="22"/>
          <w:szCs w:val="22"/>
        </w:rPr>
        <w:t xml:space="preserve">.  </w:t>
      </w:r>
      <w:r w:rsidRPr="00460353">
        <w:rPr>
          <w:rFonts w:ascii="Calibri" w:hAnsi="Calibri" w:cs="Calibri"/>
          <w:sz w:val="22"/>
          <w:szCs w:val="22"/>
        </w:rPr>
        <w:t>En todos los casos de pérdida de calidad de Asociado, el fondo dispondrá de un plazo máximo de 90 días para proceder a la devolución de los saldos a favor.</w:t>
      </w:r>
    </w:p>
    <w:p w:rsidR="00460353" w:rsidRDefault="00460353" w:rsidP="00460353">
      <w:pPr>
        <w:spacing w:line="240" w:lineRule="exact"/>
        <w:ind w:left="340" w:hanging="340"/>
        <w:jc w:val="both"/>
        <w:rPr>
          <w:rFonts w:ascii="Calibri" w:hAnsi="Calibri" w:cs="Calibri"/>
          <w:b/>
          <w:sz w:val="22"/>
          <w:szCs w:val="22"/>
        </w:rPr>
      </w:pPr>
    </w:p>
    <w:p w:rsidR="00460353" w:rsidRPr="00B96ED5" w:rsidRDefault="00460353" w:rsidP="00460353">
      <w:pPr>
        <w:spacing w:line="240" w:lineRule="exact"/>
        <w:ind w:left="340" w:hanging="340"/>
        <w:jc w:val="both"/>
        <w:rPr>
          <w:rFonts w:ascii="Calibri" w:hAnsi="Calibri" w:cs="Calibri"/>
          <w:sz w:val="22"/>
          <w:szCs w:val="22"/>
        </w:rPr>
      </w:pPr>
      <w:r w:rsidRPr="00B96ED5">
        <w:rPr>
          <w:rFonts w:ascii="Calibri" w:hAnsi="Calibri" w:cs="Calibri"/>
          <w:b/>
          <w:sz w:val="22"/>
          <w:szCs w:val="22"/>
        </w:rPr>
        <w:t>ARTICULO 1</w:t>
      </w:r>
      <w:r>
        <w:rPr>
          <w:rFonts w:ascii="Calibri" w:hAnsi="Calibri" w:cs="Calibri"/>
          <w:b/>
          <w:sz w:val="22"/>
          <w:szCs w:val="22"/>
        </w:rPr>
        <w:t>9</w:t>
      </w:r>
      <w:r w:rsidRPr="00B96ED5">
        <w:rPr>
          <w:rFonts w:ascii="Calibri" w:hAnsi="Calibri" w:cs="Calibri"/>
          <w:b/>
          <w:sz w:val="22"/>
          <w:szCs w:val="22"/>
        </w:rPr>
        <w:t xml:space="preserve">º. </w:t>
      </w:r>
      <w:r w:rsidRPr="00B96ED5">
        <w:rPr>
          <w:rFonts w:ascii="Calibri" w:hAnsi="Calibri" w:cs="Calibri"/>
          <w:sz w:val="22"/>
          <w:szCs w:val="22"/>
        </w:rPr>
        <w:t xml:space="preserve"> Cuando no fuere posible hacer la devolución de los aportes y ahorro en efe</w:t>
      </w:r>
      <w:r>
        <w:rPr>
          <w:rFonts w:ascii="Calibri" w:hAnsi="Calibri" w:cs="Calibri"/>
          <w:sz w:val="22"/>
          <w:szCs w:val="22"/>
        </w:rPr>
        <w:t>c</w:t>
      </w:r>
      <w:r w:rsidRPr="00B96ED5">
        <w:rPr>
          <w:rFonts w:ascii="Calibri" w:hAnsi="Calibri" w:cs="Calibri"/>
          <w:sz w:val="22"/>
          <w:szCs w:val="22"/>
        </w:rPr>
        <w:t xml:space="preserve">tivo en los términos fijados, FEDALINAL podrá hacerlo en obligaciones pagaderas a un plazo de doce meses con reconocimiento de un interés equivalente al que cobra FEDALINAL para sus </w:t>
      </w:r>
      <w:r w:rsidRPr="00B96ED5">
        <w:rPr>
          <w:rFonts w:ascii="Calibri" w:hAnsi="Calibri" w:cs="Calibri"/>
          <w:sz w:val="22"/>
          <w:szCs w:val="22"/>
        </w:rPr>
        <w:lastRenderedPageBreak/>
        <w:t>créditos, sobre los saldos; esto cuando el Fondo tenga la mayor parte del capital en activos fijos.</w:t>
      </w:r>
    </w:p>
    <w:p w:rsidR="00460353" w:rsidRPr="00B96ED5" w:rsidRDefault="00460353" w:rsidP="00460353">
      <w:pPr>
        <w:ind w:left="340" w:hanging="340"/>
        <w:jc w:val="both"/>
        <w:rPr>
          <w:rFonts w:ascii="Calibri" w:hAnsi="Calibri" w:cs="Calibri"/>
          <w:sz w:val="22"/>
          <w:szCs w:val="22"/>
        </w:rPr>
      </w:pPr>
    </w:p>
    <w:p w:rsidR="00460353" w:rsidRDefault="00460353" w:rsidP="00460353">
      <w:pPr>
        <w:ind w:left="340" w:hanging="340"/>
        <w:jc w:val="both"/>
        <w:rPr>
          <w:rFonts w:ascii="Calibri" w:hAnsi="Calibri" w:cs="Calibri"/>
          <w:sz w:val="22"/>
          <w:szCs w:val="22"/>
        </w:rPr>
      </w:pPr>
      <w:r>
        <w:rPr>
          <w:rFonts w:ascii="Cambria" w:hAnsi="Cambria"/>
          <w:b/>
          <w:sz w:val="22"/>
        </w:rPr>
        <w:t>ARTICULO 20</w:t>
      </w:r>
      <w:r w:rsidR="00386F20" w:rsidRPr="00472B96">
        <w:rPr>
          <w:rFonts w:ascii="Cambria" w:hAnsi="Cambria"/>
          <w:b/>
          <w:sz w:val="22"/>
        </w:rPr>
        <w:t>o</w:t>
      </w:r>
      <w:r w:rsidR="00386F20" w:rsidRPr="00472B96">
        <w:rPr>
          <w:rFonts w:ascii="Cambria" w:hAnsi="Cambria"/>
          <w:sz w:val="22"/>
        </w:rPr>
        <w:t xml:space="preserve"> </w:t>
      </w:r>
      <w:r w:rsidRPr="00B96ED5">
        <w:rPr>
          <w:rFonts w:ascii="Calibri" w:hAnsi="Calibri" w:cs="Calibri"/>
          <w:sz w:val="22"/>
          <w:szCs w:val="22"/>
        </w:rPr>
        <w:t xml:space="preserve">El valor de la deuda del asociado desvinculado por retiro voluntario, exclusión o por </w:t>
      </w:r>
      <w:r>
        <w:rPr>
          <w:rFonts w:ascii="Calibri" w:hAnsi="Calibri" w:cs="Calibri"/>
          <w:sz w:val="22"/>
          <w:szCs w:val="22"/>
        </w:rPr>
        <w:t>retiro forzoso, será compensado</w:t>
      </w:r>
      <w:r w:rsidRPr="00B96ED5">
        <w:rPr>
          <w:rFonts w:ascii="Calibri" w:hAnsi="Calibri" w:cs="Calibri"/>
          <w:sz w:val="22"/>
          <w:szCs w:val="22"/>
        </w:rPr>
        <w:t xml:space="preserve"> hasta la concurre</w:t>
      </w:r>
      <w:r>
        <w:rPr>
          <w:rFonts w:ascii="Calibri" w:hAnsi="Calibri" w:cs="Calibri"/>
          <w:sz w:val="22"/>
          <w:szCs w:val="22"/>
        </w:rPr>
        <w:t xml:space="preserve">ncia del valor de su ahorro y </w:t>
      </w:r>
      <w:r w:rsidRPr="00B96ED5">
        <w:rPr>
          <w:rFonts w:ascii="Calibri" w:hAnsi="Calibri" w:cs="Calibri"/>
          <w:sz w:val="22"/>
          <w:szCs w:val="22"/>
        </w:rPr>
        <w:t>aporte</w:t>
      </w:r>
      <w:r>
        <w:rPr>
          <w:rFonts w:ascii="Calibri" w:hAnsi="Calibri" w:cs="Calibri"/>
          <w:sz w:val="22"/>
          <w:szCs w:val="22"/>
        </w:rPr>
        <w:t>s</w:t>
      </w:r>
      <w:r w:rsidRPr="00B96ED5">
        <w:rPr>
          <w:rFonts w:ascii="Calibri" w:hAnsi="Calibri" w:cs="Calibri"/>
          <w:sz w:val="22"/>
          <w:szCs w:val="22"/>
        </w:rPr>
        <w:t xml:space="preserve"> sociales que tenga </w:t>
      </w:r>
      <w:r>
        <w:rPr>
          <w:rFonts w:ascii="Calibri" w:hAnsi="Calibri" w:cs="Calibri"/>
          <w:sz w:val="22"/>
          <w:szCs w:val="22"/>
        </w:rPr>
        <w:t xml:space="preserve">en </w:t>
      </w:r>
      <w:r w:rsidRPr="00B96ED5">
        <w:rPr>
          <w:rFonts w:ascii="Calibri" w:hAnsi="Calibri" w:cs="Calibri"/>
          <w:sz w:val="22"/>
          <w:szCs w:val="22"/>
        </w:rPr>
        <w:t xml:space="preserve">el Fondo. Si el valor de la deuda es superior al ahorro y al aporte, el asociado podrá pagar el remanente en forma inmediata o dentro de los términos  establecidos en el reglamento. </w:t>
      </w:r>
    </w:p>
    <w:p w:rsidR="006D5F78" w:rsidRDefault="006D5F78" w:rsidP="00460353">
      <w:pPr>
        <w:ind w:left="340" w:hanging="340"/>
        <w:jc w:val="both"/>
        <w:rPr>
          <w:rFonts w:ascii="Calibri" w:hAnsi="Calibri" w:cs="Calibri"/>
          <w:sz w:val="22"/>
          <w:szCs w:val="22"/>
        </w:rPr>
      </w:pP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ARTICULO 2</w:t>
      </w:r>
      <w:r>
        <w:rPr>
          <w:rFonts w:ascii="Calibri" w:hAnsi="Calibri" w:cs="Calibri"/>
          <w:b/>
          <w:sz w:val="22"/>
          <w:szCs w:val="22"/>
        </w:rPr>
        <w:t>1</w:t>
      </w:r>
      <w:r w:rsidRPr="00B96ED5">
        <w:rPr>
          <w:rFonts w:ascii="Calibri" w:hAnsi="Calibri" w:cs="Calibri"/>
          <w:b/>
          <w:sz w:val="22"/>
          <w:szCs w:val="22"/>
        </w:rPr>
        <w:t xml:space="preserve">o </w:t>
      </w:r>
      <w:r w:rsidRPr="00B96ED5">
        <w:rPr>
          <w:rFonts w:ascii="Calibri" w:hAnsi="Calibri" w:cs="Calibri"/>
          <w:sz w:val="22"/>
          <w:szCs w:val="22"/>
        </w:rPr>
        <w:t xml:space="preserve"> </w:t>
      </w:r>
      <w:r w:rsidRPr="00B96ED5">
        <w:rPr>
          <w:rFonts w:ascii="Calibri" w:hAnsi="Calibri" w:cs="Calibri"/>
          <w:b/>
          <w:sz w:val="22"/>
          <w:szCs w:val="22"/>
        </w:rPr>
        <w:t>Retención de aportes en caso de pérdidas</w:t>
      </w:r>
      <w:r w:rsidRPr="00B96ED5">
        <w:rPr>
          <w:rFonts w:ascii="Calibri" w:hAnsi="Calibri" w:cs="Calibri"/>
          <w:sz w:val="22"/>
          <w:szCs w:val="22"/>
        </w:rPr>
        <w:t xml:space="preserve">. Si en la fecha de desvinculación del asociado,  dentro de los estados financieros, de acuerdo con el último balance, hubiere pérdida,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podrá hacer retención de los aportes y ahorros en forma proporcional a la pérdida registrada y hasta por el término de expiración de la responsabilidad de conformidad con las disposiciones legales.</w:t>
      </w:r>
    </w:p>
    <w:p w:rsidR="006D5F78" w:rsidRDefault="006D5F78" w:rsidP="00460353">
      <w:pPr>
        <w:ind w:left="340" w:hanging="340"/>
        <w:jc w:val="both"/>
        <w:rPr>
          <w:rFonts w:ascii="Calibri" w:hAnsi="Calibri" w:cs="Calibri"/>
          <w:sz w:val="22"/>
          <w:szCs w:val="22"/>
        </w:rPr>
      </w:pPr>
    </w:p>
    <w:p w:rsidR="006D5F78" w:rsidRPr="00472B96" w:rsidRDefault="006D5F78" w:rsidP="006D5F78">
      <w:pPr>
        <w:spacing w:line="240" w:lineRule="exact"/>
        <w:ind w:left="340" w:hanging="340"/>
        <w:jc w:val="both"/>
        <w:rPr>
          <w:rFonts w:ascii="Cambria" w:hAnsi="Cambria"/>
          <w:sz w:val="22"/>
        </w:rPr>
      </w:pPr>
      <w:r>
        <w:rPr>
          <w:rFonts w:ascii="Cambria" w:hAnsi="Cambria"/>
          <w:b/>
          <w:sz w:val="22"/>
        </w:rPr>
        <w:t>ARTICULO 22</w:t>
      </w:r>
      <w:r w:rsidRPr="00472B96">
        <w:rPr>
          <w:rFonts w:ascii="Cambria" w:hAnsi="Cambria"/>
          <w:b/>
          <w:sz w:val="22"/>
        </w:rPr>
        <w:t>o</w:t>
      </w:r>
      <w:r w:rsidRPr="00472B96">
        <w:rPr>
          <w:rFonts w:ascii="Cambria" w:hAnsi="Cambria"/>
          <w:sz w:val="22"/>
        </w:rPr>
        <w:t xml:space="preserve">  Si dentro de los dos años siguientes a la fecha del balance en que se reflejaron las perdidas el Fondo no demuestra recuperación económica que permita la devolución de los aportes y ahorros retenidos a los Asociados retirados, la siguiente Asamblea General deberá resolver sobre el procedimiento para la cancelación de las pérdidas.</w:t>
      </w:r>
    </w:p>
    <w:p w:rsidR="006D5F78" w:rsidRDefault="006D5F78" w:rsidP="006D5F78">
      <w:pPr>
        <w:spacing w:line="240" w:lineRule="exact"/>
        <w:jc w:val="both"/>
        <w:rPr>
          <w:rFonts w:ascii="Calibri" w:hAnsi="Calibri" w:cs="Calibri"/>
          <w:sz w:val="22"/>
          <w:szCs w:val="22"/>
        </w:rPr>
      </w:pPr>
    </w:p>
    <w:p w:rsidR="006D5F78" w:rsidRPr="00B96ED5" w:rsidRDefault="00386F20" w:rsidP="006D5F78">
      <w:pPr>
        <w:spacing w:line="240" w:lineRule="exact"/>
        <w:ind w:left="340" w:hanging="340"/>
        <w:jc w:val="both"/>
        <w:rPr>
          <w:rFonts w:ascii="Calibri" w:hAnsi="Calibri" w:cs="Calibri"/>
          <w:sz w:val="22"/>
          <w:szCs w:val="22"/>
        </w:rPr>
      </w:pPr>
      <w:r w:rsidRPr="00472B96">
        <w:rPr>
          <w:rFonts w:ascii="Cambria" w:hAnsi="Cambria"/>
          <w:b/>
          <w:sz w:val="22"/>
        </w:rPr>
        <w:t>AR</w:t>
      </w:r>
      <w:r w:rsidR="006D5F78">
        <w:rPr>
          <w:rFonts w:ascii="Cambria" w:hAnsi="Cambria"/>
          <w:b/>
          <w:sz w:val="22"/>
        </w:rPr>
        <w:t>TICULO 23</w:t>
      </w:r>
      <w:r w:rsidRPr="00472B96">
        <w:rPr>
          <w:rFonts w:ascii="Cambria" w:hAnsi="Cambria"/>
          <w:b/>
          <w:sz w:val="22"/>
        </w:rPr>
        <w:t>o</w:t>
      </w:r>
      <w:r w:rsidRPr="00472B96">
        <w:rPr>
          <w:rFonts w:ascii="Cambria" w:hAnsi="Cambria"/>
          <w:sz w:val="22"/>
        </w:rPr>
        <w:t xml:space="preserve"> </w:t>
      </w:r>
      <w:r w:rsidR="006D5F78" w:rsidRPr="00B96ED5">
        <w:rPr>
          <w:rFonts w:ascii="Calibri" w:hAnsi="Calibri" w:cs="Calibri"/>
          <w:b/>
          <w:sz w:val="22"/>
          <w:szCs w:val="22"/>
        </w:rPr>
        <w:t>DERECHOS DE LOS ASOCIADOS.</w:t>
      </w:r>
      <w:r w:rsidR="006D5F78" w:rsidRPr="00B96ED5">
        <w:rPr>
          <w:rFonts w:ascii="Calibri" w:hAnsi="Calibri" w:cs="Calibri"/>
          <w:sz w:val="22"/>
          <w:szCs w:val="22"/>
        </w:rPr>
        <w:t xml:space="preserve"> Todos los asociados tendrán los siguientes derechos fundamentales y los demás consagrados en los Estatutos y Reglamentos.</w:t>
      </w:r>
    </w:p>
    <w:p w:rsidR="006D5F78" w:rsidRPr="00B96ED5" w:rsidRDefault="006D5F78" w:rsidP="006D5F78">
      <w:pPr>
        <w:spacing w:line="240" w:lineRule="exact"/>
        <w:ind w:left="340" w:hanging="340"/>
        <w:jc w:val="both"/>
        <w:rPr>
          <w:rFonts w:ascii="Calibri" w:hAnsi="Calibri" w:cs="Calibri"/>
          <w:sz w:val="22"/>
          <w:szCs w:val="22"/>
        </w:rPr>
      </w:pP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1)</w:t>
      </w:r>
      <w:r w:rsidRPr="00B96ED5">
        <w:rPr>
          <w:rFonts w:ascii="Calibri" w:hAnsi="Calibri" w:cs="Calibri"/>
          <w:sz w:val="22"/>
          <w:szCs w:val="22"/>
        </w:rPr>
        <w:t xml:space="preserve"> Utilizar o recibir los servicios que preste FEDALINAL.</w:t>
      </w: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2)</w:t>
      </w:r>
      <w:r w:rsidRPr="00B96ED5">
        <w:rPr>
          <w:rFonts w:ascii="Calibri" w:hAnsi="Calibri" w:cs="Calibri"/>
          <w:sz w:val="22"/>
          <w:szCs w:val="22"/>
        </w:rPr>
        <w:t xml:space="preserve"> Participar en las actividades de FEDALINAL y en su administración mediante el desempeño de cargos sociales.</w:t>
      </w: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3)</w:t>
      </w:r>
      <w:r w:rsidRPr="00B96ED5">
        <w:rPr>
          <w:rFonts w:ascii="Calibri" w:hAnsi="Calibri" w:cs="Calibri"/>
          <w:sz w:val="22"/>
          <w:szCs w:val="22"/>
        </w:rPr>
        <w:t xml:space="preserve"> Ser informados de cualquier gestión de conformidad con lo establecido por los estatutos.</w:t>
      </w: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4)</w:t>
      </w:r>
      <w:r w:rsidRPr="00B96ED5">
        <w:rPr>
          <w:rFonts w:ascii="Calibri" w:hAnsi="Calibri" w:cs="Calibri"/>
          <w:sz w:val="22"/>
          <w:szCs w:val="22"/>
        </w:rPr>
        <w:t xml:space="preserve"> Ejercer actos de decisión y elección en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r w:rsidRPr="00B96ED5">
        <w:rPr>
          <w:rFonts w:ascii="Calibri" w:hAnsi="Calibri" w:cs="Calibri"/>
          <w:sz w:val="22"/>
          <w:szCs w:val="22"/>
        </w:rPr>
        <w:t xml:space="preserve"> en armonía con la forma prevista en los estatutos.</w:t>
      </w: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5)</w:t>
      </w:r>
      <w:r w:rsidRPr="00B96ED5">
        <w:rPr>
          <w:rFonts w:ascii="Calibri" w:hAnsi="Calibri" w:cs="Calibri"/>
          <w:sz w:val="22"/>
          <w:szCs w:val="22"/>
        </w:rPr>
        <w:t xml:space="preserve"> Fiscalizar la gestión de FEDALINAL examinar los libros, balances, archivos y demás documentos pertinentes en la oportunidad y con los requisitos que establezca el reglamento.</w:t>
      </w: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6)</w:t>
      </w:r>
      <w:r w:rsidRPr="00B96ED5">
        <w:rPr>
          <w:rFonts w:ascii="Calibri" w:hAnsi="Calibri" w:cs="Calibri"/>
          <w:sz w:val="22"/>
          <w:szCs w:val="22"/>
        </w:rPr>
        <w:t xml:space="preserve"> Retirarse voluntariamente de FEDALINAL.</w:t>
      </w:r>
    </w:p>
    <w:p w:rsidR="00386F20" w:rsidRDefault="006D5F78" w:rsidP="006D5F78">
      <w:pPr>
        <w:spacing w:line="240" w:lineRule="exact"/>
        <w:jc w:val="both"/>
        <w:rPr>
          <w:rFonts w:ascii="Calibri" w:hAnsi="Calibri" w:cs="Calibri"/>
          <w:sz w:val="22"/>
          <w:szCs w:val="22"/>
        </w:rPr>
      </w:pPr>
      <w:r w:rsidRPr="00B96ED5">
        <w:rPr>
          <w:rFonts w:ascii="Calibri" w:hAnsi="Calibri" w:cs="Calibri"/>
          <w:b/>
          <w:sz w:val="22"/>
          <w:szCs w:val="22"/>
        </w:rPr>
        <w:t xml:space="preserve">PARAGRAFO.  </w:t>
      </w:r>
      <w:r w:rsidRPr="00B96ED5">
        <w:rPr>
          <w:rFonts w:ascii="Calibri" w:hAnsi="Calibri" w:cs="Calibri"/>
          <w:sz w:val="22"/>
          <w:szCs w:val="22"/>
        </w:rPr>
        <w:t>El ejercicio de los derechos estará condicionado al cumplimiento de los deberes y obligaciones y al régimen disciplinario interno</w:t>
      </w:r>
    </w:p>
    <w:p w:rsidR="006D5F78" w:rsidRDefault="006D5F78" w:rsidP="006D5F78">
      <w:pPr>
        <w:spacing w:line="240" w:lineRule="exact"/>
        <w:jc w:val="both"/>
        <w:rPr>
          <w:rFonts w:ascii="Calibri" w:hAnsi="Calibri" w:cs="Calibri"/>
          <w:sz w:val="22"/>
          <w:szCs w:val="22"/>
        </w:rPr>
      </w:pP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ARTICULO 2</w:t>
      </w:r>
      <w:r>
        <w:rPr>
          <w:rFonts w:ascii="Calibri" w:hAnsi="Calibri" w:cs="Calibri"/>
          <w:b/>
          <w:sz w:val="22"/>
          <w:szCs w:val="22"/>
        </w:rPr>
        <w:t>4</w:t>
      </w:r>
      <w:r w:rsidRPr="00B96ED5">
        <w:rPr>
          <w:rFonts w:ascii="Calibri" w:hAnsi="Calibri" w:cs="Calibri"/>
          <w:b/>
          <w:sz w:val="22"/>
          <w:szCs w:val="22"/>
        </w:rPr>
        <w:t>o</w:t>
      </w:r>
      <w:r w:rsidRPr="00B96ED5">
        <w:rPr>
          <w:rFonts w:ascii="Calibri" w:hAnsi="Calibri" w:cs="Calibri"/>
          <w:sz w:val="22"/>
          <w:szCs w:val="22"/>
        </w:rPr>
        <w:t xml:space="preserve"> </w:t>
      </w:r>
      <w:r w:rsidRPr="00B96ED5">
        <w:rPr>
          <w:rFonts w:ascii="Calibri" w:hAnsi="Calibri" w:cs="Calibri"/>
          <w:b/>
          <w:sz w:val="22"/>
          <w:szCs w:val="22"/>
        </w:rPr>
        <w:t>DEBERES DE LOS ASOCIADOS</w:t>
      </w:r>
      <w:r w:rsidRPr="00B96ED5">
        <w:rPr>
          <w:rFonts w:ascii="Calibri" w:hAnsi="Calibri" w:cs="Calibri"/>
          <w:sz w:val="22"/>
          <w:szCs w:val="22"/>
        </w:rPr>
        <w:t xml:space="preserve"> Todos los asociados tendrá los siguientes deberes fundamentales:</w:t>
      </w: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1)</w:t>
      </w:r>
      <w:r w:rsidRPr="00B96ED5">
        <w:rPr>
          <w:rFonts w:ascii="Calibri" w:hAnsi="Calibri" w:cs="Calibri"/>
          <w:sz w:val="22"/>
          <w:szCs w:val="22"/>
        </w:rPr>
        <w:t xml:space="preserve"> Adquirir conocimientos sobre los objetivos, características y funcionamiento de los fondos de empleados, en general y de FEDALINAL en particular.</w:t>
      </w: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2)</w:t>
      </w:r>
      <w:r w:rsidRPr="00B96ED5">
        <w:rPr>
          <w:rFonts w:ascii="Calibri" w:hAnsi="Calibri" w:cs="Calibri"/>
          <w:sz w:val="22"/>
          <w:szCs w:val="22"/>
        </w:rPr>
        <w:t xml:space="preserve"> Comportarse con espíritu solidario frente a FEDALINAL y a sus asociados.</w:t>
      </w: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3)</w:t>
      </w:r>
      <w:r w:rsidRPr="00B96ED5">
        <w:rPr>
          <w:rFonts w:ascii="Calibri" w:hAnsi="Calibri" w:cs="Calibri"/>
          <w:sz w:val="22"/>
          <w:szCs w:val="22"/>
        </w:rPr>
        <w:t xml:space="preserve"> Acatar las normas estatutarias y las decisiones tomadas por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r w:rsidRPr="00B96ED5">
        <w:rPr>
          <w:rFonts w:ascii="Calibri" w:hAnsi="Calibri" w:cs="Calibri"/>
          <w:sz w:val="22"/>
          <w:szCs w:val="22"/>
        </w:rPr>
        <w:t xml:space="preserve"> y los órganos directivos y de control.</w:t>
      </w: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4)</w:t>
      </w:r>
      <w:r w:rsidRPr="00B96ED5">
        <w:rPr>
          <w:rFonts w:ascii="Calibri" w:hAnsi="Calibri" w:cs="Calibri"/>
          <w:sz w:val="22"/>
          <w:szCs w:val="22"/>
        </w:rPr>
        <w:t xml:space="preserve"> Cumplir las obligaciones de carácter económico y demás derivadas de su vinculación con el Fondo.</w:t>
      </w: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5)</w:t>
      </w:r>
      <w:r w:rsidRPr="00B96ED5">
        <w:rPr>
          <w:rFonts w:ascii="Calibri" w:hAnsi="Calibri" w:cs="Calibri"/>
          <w:sz w:val="22"/>
          <w:szCs w:val="22"/>
        </w:rPr>
        <w:t xml:space="preserve"> Abstenerse de efectuar actos o incurrir en omisiones que afecten la estabilidad económica o el prestigio social de FEDALINAL. </w:t>
      </w:r>
    </w:p>
    <w:p w:rsidR="006D5F78" w:rsidRPr="006D5F78"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6)</w:t>
      </w:r>
      <w:r w:rsidRPr="00B96ED5">
        <w:rPr>
          <w:rFonts w:ascii="Calibri" w:hAnsi="Calibri" w:cs="Calibri"/>
          <w:sz w:val="22"/>
          <w:szCs w:val="22"/>
        </w:rPr>
        <w:t xml:space="preserve"> </w:t>
      </w:r>
      <w:r w:rsidRPr="006D5F78">
        <w:rPr>
          <w:rFonts w:ascii="Calibri" w:hAnsi="Calibri" w:cs="Calibri"/>
          <w:sz w:val="22"/>
          <w:szCs w:val="22"/>
        </w:rPr>
        <w:t xml:space="preserve">Concurrir a </w:t>
      </w:r>
      <w:smartTag w:uri="urn:schemas-microsoft-com:office:smarttags" w:element="PersonName">
        <w:smartTagPr>
          <w:attr w:name="ProductID" w:val="la Asamblea"/>
        </w:smartTagPr>
        <w:r w:rsidRPr="006D5F78">
          <w:rPr>
            <w:rFonts w:ascii="Calibri" w:hAnsi="Calibri" w:cs="Calibri"/>
            <w:sz w:val="22"/>
            <w:szCs w:val="22"/>
          </w:rPr>
          <w:t>la Asamblea</w:t>
        </w:r>
      </w:smartTag>
      <w:r w:rsidRPr="006D5F78">
        <w:rPr>
          <w:rFonts w:ascii="Calibri" w:hAnsi="Calibri" w:cs="Calibri"/>
          <w:sz w:val="22"/>
          <w:szCs w:val="22"/>
        </w:rPr>
        <w:t xml:space="preserve"> general de asociados o hacerse representar en ella para su no asistencia. La Junta Directiva establecerá la fecha límite de entrega de poderes. </w:t>
      </w: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7)</w:t>
      </w:r>
      <w:r w:rsidRPr="00B96ED5">
        <w:rPr>
          <w:rFonts w:ascii="Calibri" w:hAnsi="Calibri" w:cs="Calibri"/>
          <w:sz w:val="22"/>
          <w:szCs w:val="22"/>
        </w:rPr>
        <w:t xml:space="preserve"> Aceptar y cumplir los cargos y responsabilidades que se le asignen.</w:t>
      </w:r>
    </w:p>
    <w:p w:rsidR="006D5F78" w:rsidRPr="00B96ED5" w:rsidRDefault="006D5F78" w:rsidP="006D5F78">
      <w:pPr>
        <w:spacing w:line="240" w:lineRule="exact"/>
        <w:ind w:left="340" w:hanging="340"/>
        <w:jc w:val="both"/>
        <w:rPr>
          <w:rFonts w:ascii="Calibri" w:hAnsi="Calibri" w:cs="Calibri"/>
          <w:bCs/>
          <w:sz w:val="22"/>
          <w:szCs w:val="22"/>
        </w:rPr>
      </w:pPr>
      <w:r w:rsidRPr="00B96ED5">
        <w:rPr>
          <w:rFonts w:ascii="Calibri" w:hAnsi="Calibri" w:cs="Calibri"/>
          <w:b/>
          <w:sz w:val="22"/>
          <w:szCs w:val="22"/>
        </w:rPr>
        <w:lastRenderedPageBreak/>
        <w:t>8) I</w:t>
      </w:r>
      <w:r w:rsidRPr="00B96ED5">
        <w:rPr>
          <w:rFonts w:ascii="Calibri" w:hAnsi="Calibri" w:cs="Calibri"/>
          <w:bCs/>
          <w:sz w:val="22"/>
          <w:szCs w:val="22"/>
        </w:rPr>
        <w:t>nformar cualquier novedad que afecte su capacidad de pago</w:t>
      </w:r>
    </w:p>
    <w:p w:rsidR="006D5F78" w:rsidRPr="00B96ED5" w:rsidRDefault="006D5F78" w:rsidP="006D5F78">
      <w:pPr>
        <w:spacing w:line="240" w:lineRule="exact"/>
        <w:ind w:left="340" w:hanging="340"/>
        <w:jc w:val="both"/>
        <w:rPr>
          <w:rFonts w:ascii="Calibri" w:hAnsi="Calibri" w:cs="Calibri"/>
          <w:bCs/>
          <w:sz w:val="22"/>
          <w:szCs w:val="22"/>
        </w:rPr>
      </w:pPr>
      <w:r w:rsidRPr="00B96ED5">
        <w:rPr>
          <w:rFonts w:ascii="Calibri" w:hAnsi="Calibri" w:cs="Calibri"/>
          <w:b/>
          <w:sz w:val="22"/>
          <w:szCs w:val="22"/>
        </w:rPr>
        <w:t xml:space="preserve">9) </w:t>
      </w:r>
      <w:r w:rsidRPr="00B96ED5">
        <w:rPr>
          <w:rFonts w:ascii="Calibri" w:hAnsi="Calibri" w:cs="Calibri"/>
          <w:bCs/>
          <w:sz w:val="22"/>
          <w:szCs w:val="22"/>
        </w:rPr>
        <w:t>Participar  en  el diseño, desarrollo y ejecución del proyecto educativo social empresarial. P.E.S.E.M.</w:t>
      </w:r>
    </w:p>
    <w:p w:rsidR="006D5F78" w:rsidRDefault="006D5F78" w:rsidP="006D5F78">
      <w:pPr>
        <w:ind w:left="340" w:hanging="340"/>
        <w:jc w:val="both"/>
        <w:rPr>
          <w:rFonts w:ascii="Calibri" w:hAnsi="Calibri" w:cs="Calibri"/>
          <w:bCs/>
          <w:sz w:val="22"/>
          <w:szCs w:val="22"/>
        </w:rPr>
      </w:pP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ARTICULO 2</w:t>
      </w:r>
      <w:r>
        <w:rPr>
          <w:rFonts w:ascii="Calibri" w:hAnsi="Calibri" w:cs="Calibri"/>
          <w:b/>
          <w:sz w:val="22"/>
          <w:szCs w:val="22"/>
        </w:rPr>
        <w:t>5</w:t>
      </w:r>
      <w:r w:rsidRPr="00B96ED5">
        <w:rPr>
          <w:rFonts w:ascii="Calibri" w:hAnsi="Calibri" w:cs="Calibri"/>
          <w:b/>
          <w:sz w:val="22"/>
          <w:szCs w:val="22"/>
        </w:rPr>
        <w:t>o</w:t>
      </w:r>
      <w:r w:rsidRPr="00B96ED5">
        <w:rPr>
          <w:rFonts w:ascii="Calibri" w:hAnsi="Calibri" w:cs="Calibri"/>
          <w:sz w:val="22"/>
          <w:szCs w:val="22"/>
        </w:rPr>
        <w:t xml:space="preserve">  Todos los Asociados tendrán los DEBERES y OBLIGACIONES previstas en los estatutos y reglamentos con criterio de IGUALDAD salvo las contribuciones económicas que podrán graduarse teniendo en cuenta los niveles de ingreso salarial.</w:t>
      </w:r>
    </w:p>
    <w:p w:rsidR="006D5F78" w:rsidRPr="00472B96" w:rsidRDefault="006D5F78" w:rsidP="006D5F78">
      <w:pPr>
        <w:spacing w:line="240" w:lineRule="exact"/>
        <w:jc w:val="both"/>
        <w:rPr>
          <w:rFonts w:ascii="Cambria" w:hAnsi="Cambria"/>
          <w:bCs/>
          <w:sz w:val="22"/>
        </w:rPr>
      </w:pPr>
    </w:p>
    <w:p w:rsidR="00386F20" w:rsidRPr="00472B96" w:rsidRDefault="00386F20">
      <w:pPr>
        <w:spacing w:line="240" w:lineRule="exact"/>
        <w:ind w:left="340" w:hanging="340"/>
        <w:jc w:val="both"/>
        <w:rPr>
          <w:rFonts w:ascii="Cambria" w:hAnsi="Cambria"/>
          <w:b/>
          <w:sz w:val="22"/>
        </w:rPr>
      </w:pPr>
    </w:p>
    <w:p w:rsidR="006D5F78" w:rsidRPr="006D5F78"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ARTICULO 2</w:t>
      </w:r>
      <w:r>
        <w:rPr>
          <w:rFonts w:ascii="Calibri" w:hAnsi="Calibri" w:cs="Calibri"/>
          <w:b/>
          <w:sz w:val="22"/>
          <w:szCs w:val="22"/>
        </w:rPr>
        <w:t>6</w:t>
      </w:r>
      <w:r w:rsidRPr="00B96ED5">
        <w:rPr>
          <w:rFonts w:ascii="Calibri" w:hAnsi="Calibri" w:cs="Calibri"/>
          <w:b/>
          <w:sz w:val="22"/>
          <w:szCs w:val="22"/>
        </w:rPr>
        <w:t>o</w:t>
      </w:r>
      <w:r w:rsidRPr="00B96ED5">
        <w:rPr>
          <w:rFonts w:ascii="Calibri" w:hAnsi="Calibri" w:cs="Calibri"/>
          <w:sz w:val="22"/>
          <w:szCs w:val="22"/>
        </w:rPr>
        <w:t xml:space="preserve"> </w:t>
      </w:r>
      <w:r w:rsidRPr="00B96ED5">
        <w:rPr>
          <w:rFonts w:ascii="Calibri" w:hAnsi="Calibri" w:cs="Calibri"/>
          <w:b/>
          <w:sz w:val="22"/>
          <w:szCs w:val="22"/>
        </w:rPr>
        <w:t xml:space="preserve">RÉGIMEN DISCIPLINARIO  </w:t>
      </w:r>
      <w:r w:rsidRPr="006D5F78">
        <w:rPr>
          <w:rFonts w:ascii="Calibri" w:hAnsi="Calibri" w:cs="Calibri"/>
          <w:sz w:val="22"/>
          <w:szCs w:val="22"/>
        </w:rPr>
        <w:t>Constituyen faltas, del asociado:</w:t>
      </w: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a)</w:t>
      </w:r>
      <w:r w:rsidRPr="00B96ED5">
        <w:rPr>
          <w:rFonts w:ascii="Calibri" w:hAnsi="Calibri" w:cs="Calibri"/>
          <w:sz w:val="22"/>
          <w:szCs w:val="22"/>
        </w:rPr>
        <w:t xml:space="preserve"> Presentarse embriagado a las Asambleas</w:t>
      </w: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b)</w:t>
      </w:r>
      <w:r w:rsidRPr="00B96ED5">
        <w:rPr>
          <w:rFonts w:ascii="Calibri" w:hAnsi="Calibri" w:cs="Calibri"/>
          <w:sz w:val="22"/>
          <w:szCs w:val="22"/>
        </w:rPr>
        <w:t xml:space="preserve"> Darle destino diferente a los créditos que se le ha hecho para: Adquirir vivienda, arreglo de la misma, librar de gravamen hipotecario, pago de cuotas mensuales al Banco o corporación, y créditos para estudio.</w:t>
      </w: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c)</w:t>
      </w:r>
      <w:r w:rsidRPr="00B96ED5">
        <w:rPr>
          <w:rFonts w:ascii="Calibri" w:hAnsi="Calibri" w:cs="Calibri"/>
          <w:sz w:val="22"/>
          <w:szCs w:val="22"/>
        </w:rPr>
        <w:t xml:space="preserve"> Tratar de desviar la solidaridad y los fines de FEDALINAL.</w:t>
      </w: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d)</w:t>
      </w:r>
      <w:r w:rsidRPr="00B96ED5">
        <w:rPr>
          <w:rFonts w:ascii="Calibri" w:hAnsi="Calibri" w:cs="Calibri"/>
          <w:sz w:val="22"/>
          <w:szCs w:val="22"/>
        </w:rPr>
        <w:t xml:space="preserve"> </w:t>
      </w:r>
      <w:r>
        <w:rPr>
          <w:rFonts w:ascii="Calibri" w:hAnsi="Calibri" w:cs="Calibri"/>
          <w:sz w:val="22"/>
          <w:szCs w:val="22"/>
        </w:rPr>
        <w:t>E</w:t>
      </w:r>
      <w:r w:rsidRPr="00B96ED5">
        <w:rPr>
          <w:rFonts w:ascii="Calibri" w:hAnsi="Calibri" w:cs="Calibri"/>
          <w:sz w:val="22"/>
          <w:szCs w:val="22"/>
        </w:rPr>
        <w:t>l incumplimiento reiterado de las obligaciones pecuniarias con FEDALINAL.</w:t>
      </w: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 xml:space="preserve">e) </w:t>
      </w:r>
      <w:r w:rsidRPr="00B96ED5">
        <w:rPr>
          <w:rFonts w:ascii="Calibri" w:hAnsi="Calibri" w:cs="Calibri"/>
          <w:sz w:val="22"/>
          <w:szCs w:val="22"/>
        </w:rPr>
        <w:t>La entrega a FEDALINAL, de bienes de procedencia fraudulenta</w:t>
      </w: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f)</w:t>
      </w:r>
      <w:r w:rsidRPr="00B96ED5">
        <w:rPr>
          <w:rFonts w:ascii="Calibri" w:hAnsi="Calibri" w:cs="Calibri"/>
          <w:sz w:val="22"/>
          <w:szCs w:val="22"/>
        </w:rPr>
        <w:t xml:space="preserve"> La falsificación o alteración de informes o documentos requeridos por el Fondo.</w:t>
      </w:r>
    </w:p>
    <w:p w:rsidR="006D5F78" w:rsidRPr="00B96ED5"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g)</w:t>
      </w:r>
      <w:r w:rsidRPr="00B96ED5">
        <w:rPr>
          <w:rFonts w:ascii="Calibri" w:hAnsi="Calibri" w:cs="Calibri"/>
          <w:sz w:val="22"/>
          <w:szCs w:val="22"/>
        </w:rPr>
        <w:t xml:space="preserve"> La inasistencia a las </w:t>
      </w:r>
      <w:r w:rsidRPr="00E60400">
        <w:rPr>
          <w:rFonts w:ascii="Calibri" w:hAnsi="Calibri" w:cs="Calibri"/>
          <w:b/>
          <w:sz w:val="22"/>
          <w:szCs w:val="22"/>
        </w:rPr>
        <w:t>ASAMBLEAS GENERALES y EXTRAORDINARIAS</w:t>
      </w:r>
      <w:r w:rsidRPr="00B96ED5">
        <w:rPr>
          <w:rFonts w:ascii="Calibri" w:hAnsi="Calibri" w:cs="Calibri"/>
          <w:sz w:val="22"/>
          <w:szCs w:val="22"/>
        </w:rPr>
        <w:t xml:space="preserve"> que cite FEDALINAL</w:t>
      </w:r>
      <w:r>
        <w:rPr>
          <w:rFonts w:ascii="Calibri" w:hAnsi="Calibri" w:cs="Calibri"/>
          <w:sz w:val="22"/>
          <w:szCs w:val="22"/>
        </w:rPr>
        <w:t xml:space="preserve"> sin haber otorgado poder o haberse cumplido las ¾ partes de inicio de la asamblea. </w:t>
      </w:r>
      <w:r w:rsidRPr="00B96ED5">
        <w:rPr>
          <w:rFonts w:ascii="Calibri" w:hAnsi="Calibri" w:cs="Calibri"/>
          <w:sz w:val="22"/>
          <w:szCs w:val="22"/>
        </w:rPr>
        <w:t xml:space="preserve"> también lo es llegar </w:t>
      </w:r>
      <w:r>
        <w:rPr>
          <w:rFonts w:ascii="Calibri" w:hAnsi="Calibri" w:cs="Calibri"/>
          <w:sz w:val="22"/>
          <w:szCs w:val="22"/>
        </w:rPr>
        <w:t>30 minutos</w:t>
      </w:r>
      <w:r w:rsidRPr="00B96ED5">
        <w:rPr>
          <w:rFonts w:ascii="Calibri" w:hAnsi="Calibri" w:cs="Calibri"/>
          <w:sz w:val="22"/>
          <w:szCs w:val="22"/>
        </w:rPr>
        <w:t xml:space="preserve"> </w:t>
      </w:r>
      <w:r>
        <w:rPr>
          <w:rFonts w:ascii="Calibri" w:hAnsi="Calibri" w:cs="Calibri"/>
          <w:sz w:val="22"/>
          <w:szCs w:val="22"/>
        </w:rPr>
        <w:t>después de iniciada la reunión o</w:t>
      </w:r>
      <w:r w:rsidRPr="00B96ED5">
        <w:rPr>
          <w:rFonts w:ascii="Calibri" w:hAnsi="Calibri" w:cs="Calibri"/>
          <w:sz w:val="22"/>
          <w:szCs w:val="22"/>
        </w:rPr>
        <w:t xml:space="preserve"> retirarse antes </w:t>
      </w:r>
      <w:r>
        <w:rPr>
          <w:rFonts w:ascii="Calibri" w:hAnsi="Calibri" w:cs="Calibri"/>
          <w:sz w:val="22"/>
          <w:szCs w:val="22"/>
        </w:rPr>
        <w:t xml:space="preserve">de </w:t>
      </w:r>
      <w:r w:rsidRPr="00B96ED5">
        <w:rPr>
          <w:rFonts w:ascii="Calibri" w:hAnsi="Calibri" w:cs="Calibri"/>
          <w:sz w:val="22"/>
          <w:szCs w:val="22"/>
        </w:rPr>
        <w:t xml:space="preserve">que termine </w:t>
      </w:r>
      <w:smartTag w:uri="urn:schemas-microsoft-com:office:smarttags" w:element="PersonName">
        <w:smartTagPr>
          <w:attr w:name="ProductID" w:val="la Asamblea"/>
        </w:smartTagPr>
        <w:r w:rsidRPr="00B96ED5">
          <w:rPr>
            <w:rFonts w:ascii="Calibri" w:hAnsi="Calibri" w:cs="Calibri"/>
            <w:sz w:val="22"/>
            <w:szCs w:val="22"/>
          </w:rPr>
          <w:t>la Asamblea</w:t>
        </w:r>
      </w:smartTag>
      <w:r w:rsidRPr="00B96ED5">
        <w:rPr>
          <w:rFonts w:ascii="Calibri" w:hAnsi="Calibri" w:cs="Calibri"/>
          <w:sz w:val="22"/>
          <w:szCs w:val="22"/>
        </w:rPr>
        <w:t>, sin justa causa.</w:t>
      </w:r>
    </w:p>
    <w:p w:rsidR="006D5F78" w:rsidRDefault="006D5F78" w:rsidP="006D5F78">
      <w:pPr>
        <w:spacing w:line="240" w:lineRule="exact"/>
        <w:ind w:left="340" w:hanging="340"/>
        <w:jc w:val="both"/>
        <w:rPr>
          <w:rFonts w:ascii="Calibri" w:hAnsi="Calibri" w:cs="Calibri"/>
          <w:sz w:val="22"/>
          <w:szCs w:val="22"/>
        </w:rPr>
      </w:pPr>
      <w:r w:rsidRPr="00B96ED5">
        <w:rPr>
          <w:rFonts w:ascii="Calibri" w:hAnsi="Calibri" w:cs="Calibri"/>
          <w:b/>
          <w:sz w:val="22"/>
          <w:szCs w:val="22"/>
        </w:rPr>
        <w:t>h)</w:t>
      </w:r>
      <w:r w:rsidRPr="00B96ED5">
        <w:rPr>
          <w:rFonts w:ascii="Calibri" w:hAnsi="Calibri" w:cs="Calibri"/>
          <w:sz w:val="22"/>
          <w:szCs w:val="22"/>
        </w:rPr>
        <w:t xml:space="preserve"> No cumplir las funciones que le confíen dentro del Fondo o hacerlo con negligencia.</w:t>
      </w:r>
    </w:p>
    <w:p w:rsidR="00E60400" w:rsidRDefault="00E60400" w:rsidP="006D5F78">
      <w:pPr>
        <w:spacing w:line="240" w:lineRule="exact"/>
        <w:ind w:left="340" w:hanging="340"/>
        <w:jc w:val="both"/>
        <w:rPr>
          <w:rFonts w:ascii="Calibri" w:hAnsi="Calibri" w:cs="Calibri"/>
          <w:sz w:val="22"/>
          <w:szCs w:val="22"/>
        </w:rPr>
      </w:pPr>
    </w:p>
    <w:p w:rsidR="00E60400" w:rsidRDefault="00E60400" w:rsidP="00E60400">
      <w:pPr>
        <w:spacing w:line="240" w:lineRule="exact"/>
        <w:ind w:left="340" w:hanging="340"/>
        <w:jc w:val="both"/>
        <w:outlineLvl w:val="0"/>
        <w:rPr>
          <w:rFonts w:ascii="Calibri" w:hAnsi="Calibri" w:cs="Calibri"/>
          <w:b/>
          <w:sz w:val="22"/>
          <w:szCs w:val="22"/>
        </w:rPr>
      </w:pPr>
      <w:r w:rsidRPr="00B96ED5">
        <w:rPr>
          <w:rFonts w:ascii="Calibri" w:hAnsi="Calibri" w:cs="Calibri"/>
          <w:b/>
          <w:sz w:val="22"/>
          <w:szCs w:val="22"/>
        </w:rPr>
        <w:t>ARTICULO 2</w:t>
      </w:r>
      <w:r>
        <w:rPr>
          <w:rFonts w:ascii="Calibri" w:hAnsi="Calibri" w:cs="Calibri"/>
          <w:b/>
          <w:sz w:val="22"/>
          <w:szCs w:val="22"/>
        </w:rPr>
        <w:t>7</w:t>
      </w:r>
      <w:r w:rsidRPr="00B96ED5">
        <w:rPr>
          <w:rFonts w:ascii="Calibri" w:hAnsi="Calibri" w:cs="Calibri"/>
          <w:b/>
          <w:sz w:val="22"/>
          <w:szCs w:val="22"/>
        </w:rPr>
        <w:t>o.  SANCIONES.</w:t>
      </w:r>
    </w:p>
    <w:p w:rsidR="00B770FF" w:rsidRDefault="00B770FF" w:rsidP="00E60400">
      <w:pPr>
        <w:spacing w:line="240" w:lineRule="exact"/>
        <w:ind w:left="340" w:hanging="340"/>
        <w:jc w:val="both"/>
        <w:outlineLvl w:val="0"/>
        <w:rPr>
          <w:rFonts w:ascii="Calibri" w:hAnsi="Calibri" w:cs="Calibri"/>
          <w:b/>
          <w:sz w:val="22"/>
          <w:szCs w:val="22"/>
        </w:rPr>
      </w:pPr>
    </w:p>
    <w:p w:rsidR="00B770FF" w:rsidRDefault="00B770FF" w:rsidP="00B770FF">
      <w:pPr>
        <w:spacing w:line="240" w:lineRule="exact"/>
        <w:jc w:val="both"/>
        <w:rPr>
          <w:rFonts w:ascii="Calibri" w:hAnsi="Calibri" w:cs="Calibri"/>
          <w:b/>
          <w:bCs/>
          <w:i/>
          <w:sz w:val="22"/>
          <w:szCs w:val="22"/>
        </w:rPr>
      </w:pPr>
      <w:smartTag w:uri="urn:schemas-microsoft-com:office:smarttags" w:element="PersonName">
        <w:smartTagPr>
          <w:attr w:name="ProductID" w:val="LA MULTA Es"/>
        </w:smartTagPr>
        <w:r w:rsidRPr="00B96ED5">
          <w:rPr>
            <w:rFonts w:ascii="Calibri" w:hAnsi="Calibri" w:cs="Calibri"/>
            <w:b/>
            <w:bCs/>
            <w:i/>
            <w:sz w:val="22"/>
            <w:szCs w:val="22"/>
          </w:rPr>
          <w:t>LA MULTA</w:t>
        </w:r>
        <w:r w:rsidRPr="00B96ED5">
          <w:rPr>
            <w:rFonts w:ascii="Calibri" w:hAnsi="Calibri" w:cs="Calibri"/>
            <w:sz w:val="22"/>
            <w:szCs w:val="22"/>
          </w:rPr>
          <w:t xml:space="preserve"> Es</w:t>
        </w:r>
      </w:smartTag>
      <w:r w:rsidRPr="00B96ED5">
        <w:rPr>
          <w:rFonts w:ascii="Calibri" w:hAnsi="Calibri" w:cs="Calibri"/>
          <w:sz w:val="22"/>
          <w:szCs w:val="22"/>
        </w:rPr>
        <w:t xml:space="preserve"> una sanción pecuniaria por la inasistencia a las Asambleas sin  </w:t>
      </w:r>
      <w:r>
        <w:rPr>
          <w:rFonts w:ascii="Calibri" w:hAnsi="Calibri" w:cs="Calibri"/>
          <w:sz w:val="22"/>
          <w:szCs w:val="22"/>
        </w:rPr>
        <w:t xml:space="preserve">haber otorgado poder, </w:t>
      </w:r>
      <w:r w:rsidRPr="00B96ED5">
        <w:rPr>
          <w:rFonts w:ascii="Calibri" w:hAnsi="Calibri" w:cs="Calibri"/>
          <w:sz w:val="22"/>
          <w:szCs w:val="22"/>
        </w:rPr>
        <w:t xml:space="preserve">equivalente a </w:t>
      </w:r>
      <w:r w:rsidRPr="006C444F">
        <w:rPr>
          <w:rFonts w:ascii="Calibri" w:hAnsi="Calibri" w:cs="Calibri"/>
          <w:sz w:val="22"/>
          <w:szCs w:val="22"/>
        </w:rPr>
        <w:t>diez (10)</w:t>
      </w:r>
      <w:r w:rsidRPr="00B96ED5">
        <w:rPr>
          <w:rFonts w:ascii="Calibri" w:hAnsi="Calibri" w:cs="Calibri"/>
          <w:sz w:val="22"/>
          <w:szCs w:val="22"/>
        </w:rPr>
        <w:t xml:space="preserve"> salarios mínimos diarios</w:t>
      </w:r>
      <w:r>
        <w:rPr>
          <w:rFonts w:ascii="Calibri" w:hAnsi="Calibri" w:cs="Calibri"/>
          <w:sz w:val="22"/>
          <w:szCs w:val="22"/>
        </w:rPr>
        <w:t xml:space="preserve"> legales</w:t>
      </w:r>
      <w:r w:rsidRPr="00B96ED5">
        <w:rPr>
          <w:rFonts w:ascii="Calibri" w:hAnsi="Calibri" w:cs="Calibri"/>
          <w:sz w:val="22"/>
          <w:szCs w:val="22"/>
        </w:rPr>
        <w:t xml:space="preserve"> y por llegar tarde o retirarse temprano de las Asambleas sin justa causa el equivalente a un (1) salario mínimo diario.</w:t>
      </w:r>
    </w:p>
    <w:p w:rsidR="00B770FF" w:rsidRPr="00B96ED5" w:rsidRDefault="00B770FF" w:rsidP="00B770FF">
      <w:pPr>
        <w:spacing w:line="240" w:lineRule="exact"/>
        <w:jc w:val="both"/>
        <w:rPr>
          <w:rFonts w:ascii="Calibri" w:hAnsi="Calibri" w:cs="Calibri"/>
          <w:sz w:val="22"/>
          <w:szCs w:val="22"/>
        </w:rPr>
      </w:pPr>
      <w:r w:rsidRPr="00B96ED5">
        <w:rPr>
          <w:rFonts w:ascii="Calibri" w:hAnsi="Calibri" w:cs="Calibri"/>
          <w:b/>
          <w:bCs/>
          <w:i/>
          <w:sz w:val="22"/>
          <w:szCs w:val="22"/>
        </w:rPr>
        <w:t>LA SUSPENSIÓN</w:t>
      </w:r>
      <w:r w:rsidRPr="00B96ED5">
        <w:rPr>
          <w:rFonts w:ascii="Calibri" w:hAnsi="Calibri" w:cs="Calibri"/>
          <w:i/>
          <w:sz w:val="22"/>
          <w:szCs w:val="22"/>
        </w:rPr>
        <w:t xml:space="preserve">. </w:t>
      </w:r>
      <w:r w:rsidRPr="00B96ED5">
        <w:rPr>
          <w:rFonts w:ascii="Calibri" w:hAnsi="Calibri" w:cs="Calibri"/>
          <w:sz w:val="22"/>
          <w:szCs w:val="22"/>
        </w:rPr>
        <w:t>Es la suspensión de los beneficios que otorga FEDALINAL por un término no   inferior a un mes ni superior a 12 meses.</w:t>
      </w:r>
    </w:p>
    <w:p w:rsidR="00B770FF" w:rsidRDefault="00B770FF" w:rsidP="00B770FF">
      <w:pPr>
        <w:spacing w:line="240" w:lineRule="exact"/>
        <w:jc w:val="both"/>
        <w:rPr>
          <w:rFonts w:ascii="Calibri" w:hAnsi="Calibri" w:cs="Calibri"/>
          <w:i/>
          <w:sz w:val="22"/>
          <w:szCs w:val="22"/>
        </w:rPr>
      </w:pPr>
      <w:r w:rsidRPr="00B96ED5">
        <w:rPr>
          <w:rFonts w:ascii="Calibri" w:hAnsi="Calibri" w:cs="Calibri"/>
          <w:b/>
          <w:bCs/>
          <w:i/>
          <w:sz w:val="22"/>
          <w:szCs w:val="22"/>
        </w:rPr>
        <w:t xml:space="preserve">EXCLUSIÓN </w:t>
      </w:r>
      <w:r w:rsidRPr="00B96ED5">
        <w:rPr>
          <w:rFonts w:ascii="Calibri" w:hAnsi="Calibri" w:cs="Calibri"/>
          <w:i/>
          <w:sz w:val="22"/>
          <w:szCs w:val="22"/>
        </w:rPr>
        <w:t>es la pérdida definitiva de todos los derechos.</w:t>
      </w:r>
    </w:p>
    <w:p w:rsidR="00EE4BC8" w:rsidRDefault="00EE4BC8" w:rsidP="00B770FF">
      <w:pPr>
        <w:spacing w:line="240" w:lineRule="exact"/>
        <w:jc w:val="both"/>
        <w:rPr>
          <w:rFonts w:ascii="Calibri" w:hAnsi="Calibri" w:cs="Calibri"/>
          <w:i/>
          <w:sz w:val="22"/>
          <w:szCs w:val="22"/>
        </w:rPr>
      </w:pPr>
    </w:p>
    <w:p w:rsidR="00EE4BC8" w:rsidRPr="00B96ED5" w:rsidRDefault="00EE4BC8" w:rsidP="00EE4BC8">
      <w:pPr>
        <w:spacing w:line="240" w:lineRule="exact"/>
        <w:ind w:left="340" w:hanging="340"/>
        <w:jc w:val="both"/>
        <w:outlineLvl w:val="0"/>
        <w:rPr>
          <w:rFonts w:ascii="Calibri" w:hAnsi="Calibri" w:cs="Calibri"/>
          <w:b/>
          <w:sz w:val="22"/>
          <w:szCs w:val="22"/>
        </w:rPr>
      </w:pPr>
      <w:r w:rsidRPr="00B96ED5">
        <w:rPr>
          <w:rFonts w:ascii="Calibri" w:hAnsi="Calibri" w:cs="Calibri"/>
          <w:b/>
          <w:sz w:val="22"/>
          <w:szCs w:val="22"/>
        </w:rPr>
        <w:t>ARTICULO 2</w:t>
      </w:r>
      <w:r>
        <w:rPr>
          <w:rFonts w:ascii="Calibri" w:hAnsi="Calibri" w:cs="Calibri"/>
          <w:b/>
          <w:sz w:val="22"/>
          <w:szCs w:val="22"/>
        </w:rPr>
        <w:t>8</w:t>
      </w:r>
      <w:r w:rsidRPr="00B96ED5">
        <w:rPr>
          <w:rFonts w:ascii="Calibri" w:hAnsi="Calibri" w:cs="Calibri"/>
          <w:b/>
          <w:sz w:val="22"/>
          <w:szCs w:val="22"/>
        </w:rPr>
        <w:t>o.  TARIFA DE LAS SANCIONES.</w:t>
      </w:r>
    </w:p>
    <w:p w:rsidR="00EE4BC8" w:rsidRPr="00B96ED5" w:rsidRDefault="00EE4BC8" w:rsidP="00EE4BC8">
      <w:pPr>
        <w:spacing w:line="240" w:lineRule="exact"/>
        <w:ind w:left="340" w:hanging="340"/>
        <w:jc w:val="both"/>
        <w:rPr>
          <w:rFonts w:ascii="Calibri" w:hAnsi="Calibri" w:cs="Calibri"/>
          <w:sz w:val="22"/>
          <w:szCs w:val="22"/>
        </w:rPr>
      </w:pPr>
      <w:r w:rsidRPr="00B96ED5">
        <w:rPr>
          <w:rFonts w:ascii="Calibri" w:hAnsi="Calibri" w:cs="Calibri"/>
          <w:sz w:val="22"/>
          <w:szCs w:val="22"/>
        </w:rPr>
        <w:t xml:space="preserve">Queda a criterio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B96ED5">
            <w:rPr>
              <w:rFonts w:ascii="Calibri" w:hAnsi="Calibri" w:cs="Calibri"/>
              <w:sz w:val="22"/>
              <w:szCs w:val="22"/>
            </w:rPr>
            <w:t>la Junta</w:t>
          </w:r>
        </w:smartTag>
        <w:r w:rsidRPr="00B96ED5">
          <w:rPr>
            <w:rFonts w:ascii="Calibri" w:hAnsi="Calibri" w:cs="Calibri"/>
            <w:sz w:val="22"/>
            <w:szCs w:val="22"/>
          </w:rPr>
          <w:t xml:space="preserve"> Directiva</w:t>
        </w:r>
      </w:smartTag>
      <w:r w:rsidRPr="00B96ED5">
        <w:rPr>
          <w:rFonts w:ascii="Calibri" w:hAnsi="Calibri" w:cs="Calibri"/>
          <w:sz w:val="22"/>
          <w:szCs w:val="22"/>
        </w:rPr>
        <w:t xml:space="preserve"> la aplicación de las sanciones teniendo en cuenta la gravedad de la falta.</w:t>
      </w:r>
    </w:p>
    <w:p w:rsidR="00EE4BC8" w:rsidRDefault="00EE4BC8" w:rsidP="00EE4BC8">
      <w:pPr>
        <w:spacing w:line="240" w:lineRule="exact"/>
        <w:jc w:val="both"/>
        <w:rPr>
          <w:rFonts w:ascii="Calibri" w:hAnsi="Calibri" w:cs="Calibri"/>
          <w:b/>
          <w:sz w:val="22"/>
          <w:szCs w:val="22"/>
        </w:rPr>
      </w:pPr>
    </w:p>
    <w:p w:rsidR="00EE4BC8" w:rsidRPr="00B96ED5" w:rsidRDefault="00EE4BC8" w:rsidP="00EE4BC8">
      <w:pPr>
        <w:spacing w:line="240" w:lineRule="exact"/>
        <w:jc w:val="both"/>
        <w:rPr>
          <w:rFonts w:ascii="Calibri" w:hAnsi="Calibri" w:cs="Calibri"/>
          <w:sz w:val="22"/>
          <w:szCs w:val="22"/>
        </w:rPr>
      </w:pPr>
      <w:r w:rsidRPr="00B96ED5">
        <w:rPr>
          <w:rFonts w:ascii="Calibri" w:hAnsi="Calibri" w:cs="Calibri"/>
          <w:b/>
          <w:sz w:val="22"/>
          <w:szCs w:val="22"/>
        </w:rPr>
        <w:t>ARTICULO 2</w:t>
      </w:r>
      <w:r>
        <w:rPr>
          <w:rFonts w:ascii="Calibri" w:hAnsi="Calibri" w:cs="Calibri"/>
          <w:b/>
          <w:sz w:val="22"/>
          <w:szCs w:val="22"/>
        </w:rPr>
        <w:t>9</w:t>
      </w:r>
      <w:r w:rsidRPr="00B96ED5">
        <w:rPr>
          <w:rFonts w:ascii="Calibri" w:hAnsi="Calibri" w:cs="Calibri"/>
          <w:b/>
          <w:sz w:val="22"/>
          <w:szCs w:val="22"/>
        </w:rPr>
        <w:t xml:space="preserve">o.  COMPETENCIA.  </w:t>
      </w:r>
      <w:r w:rsidRPr="00B96ED5">
        <w:rPr>
          <w:rFonts w:ascii="Calibri" w:hAnsi="Calibri" w:cs="Calibri"/>
          <w:sz w:val="22"/>
          <w:szCs w:val="22"/>
        </w:rPr>
        <w:t xml:space="preserve">La acción disciplinaria se ejerce: 1. Por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de FEDALINAL. 2-  Por el comité de apelaciones 3- Por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p>
    <w:p w:rsidR="00EE4BC8" w:rsidRPr="00B96ED5" w:rsidRDefault="00EE4BC8" w:rsidP="00EE4BC8">
      <w:pPr>
        <w:spacing w:line="240" w:lineRule="exact"/>
        <w:ind w:left="340" w:hanging="340"/>
        <w:jc w:val="both"/>
        <w:rPr>
          <w:rFonts w:ascii="Calibri" w:hAnsi="Calibri" w:cs="Calibri"/>
          <w:sz w:val="22"/>
          <w:szCs w:val="22"/>
        </w:rPr>
      </w:pPr>
      <w:r w:rsidRPr="00B96ED5">
        <w:rPr>
          <w:rFonts w:ascii="Calibri" w:hAnsi="Calibri" w:cs="Calibri"/>
          <w:b/>
          <w:sz w:val="22"/>
          <w:szCs w:val="22"/>
        </w:rPr>
        <w:t>PARAGRAFO.</w:t>
      </w:r>
      <w:r w:rsidRPr="00B96ED5">
        <w:rPr>
          <w:rFonts w:ascii="Calibri" w:hAnsi="Calibri" w:cs="Calibri"/>
          <w:sz w:val="22"/>
          <w:szCs w:val="22"/>
        </w:rPr>
        <w:t xml:space="preserve"> Cuando el infractor es un miembro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se nombrará, ad-hoc, cinco asociados para la aplicación del régimen disciplinario...</w:t>
      </w:r>
    </w:p>
    <w:p w:rsidR="00EE4BC8" w:rsidRPr="00B96ED5" w:rsidRDefault="00EE4BC8" w:rsidP="00B770FF">
      <w:pPr>
        <w:spacing w:line="240" w:lineRule="exact"/>
        <w:jc w:val="both"/>
        <w:rPr>
          <w:rFonts w:ascii="Calibri" w:hAnsi="Calibri" w:cs="Calibri"/>
          <w:sz w:val="22"/>
          <w:szCs w:val="22"/>
        </w:rPr>
      </w:pPr>
    </w:p>
    <w:p w:rsidR="00B770FF" w:rsidRDefault="00EE4BC8" w:rsidP="00B770FF">
      <w:pPr>
        <w:spacing w:line="240" w:lineRule="exact"/>
        <w:jc w:val="both"/>
        <w:rPr>
          <w:rFonts w:ascii="Calibri" w:hAnsi="Calibri" w:cs="Calibri"/>
          <w:sz w:val="22"/>
          <w:szCs w:val="22"/>
        </w:rPr>
      </w:pPr>
      <w:r w:rsidRPr="00B96ED5">
        <w:rPr>
          <w:rFonts w:ascii="Calibri" w:hAnsi="Calibri" w:cs="Calibri"/>
          <w:b/>
          <w:sz w:val="22"/>
          <w:szCs w:val="22"/>
        </w:rPr>
        <w:t xml:space="preserve">ARTICULO </w:t>
      </w:r>
      <w:r>
        <w:rPr>
          <w:rFonts w:ascii="Calibri" w:hAnsi="Calibri" w:cs="Calibri"/>
          <w:b/>
          <w:sz w:val="22"/>
          <w:szCs w:val="22"/>
        </w:rPr>
        <w:t>30</w:t>
      </w:r>
      <w:r w:rsidRPr="00B96ED5">
        <w:rPr>
          <w:rFonts w:ascii="Calibri" w:hAnsi="Calibri" w:cs="Calibri"/>
          <w:b/>
          <w:sz w:val="22"/>
          <w:szCs w:val="22"/>
        </w:rPr>
        <w:t xml:space="preserve">o.  PROCEDIMIENTO.  </w:t>
      </w:r>
      <w:r w:rsidRPr="00B96ED5">
        <w:rPr>
          <w:rFonts w:ascii="Calibri" w:hAnsi="Calibri" w:cs="Calibri"/>
          <w:sz w:val="22"/>
          <w:szCs w:val="22"/>
        </w:rPr>
        <w:t xml:space="preserve">Contra el responsable de una de las infracciones cometidas contra este régimen se puede proceder de oficio o por queja presentada por  un asociado, la cual deberá presentarse por  escrito, con nombre, firma y número de cédula al presidente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de FEDALNAL</w:t>
      </w:r>
    </w:p>
    <w:p w:rsidR="00EE4BC8" w:rsidRDefault="00EE4BC8" w:rsidP="00B770FF">
      <w:pPr>
        <w:spacing w:line="240" w:lineRule="exact"/>
        <w:jc w:val="both"/>
        <w:rPr>
          <w:rFonts w:ascii="Calibri" w:hAnsi="Calibri" w:cs="Calibri"/>
          <w:sz w:val="22"/>
          <w:szCs w:val="22"/>
        </w:rPr>
      </w:pPr>
    </w:p>
    <w:p w:rsidR="00EE4BC8" w:rsidRPr="00B96ED5" w:rsidRDefault="00EE4BC8" w:rsidP="00EE4BC8">
      <w:pPr>
        <w:spacing w:line="240" w:lineRule="exact"/>
        <w:ind w:left="340" w:hanging="340"/>
        <w:jc w:val="both"/>
        <w:rPr>
          <w:rFonts w:ascii="Calibri" w:hAnsi="Calibri" w:cs="Calibri"/>
          <w:sz w:val="22"/>
          <w:szCs w:val="22"/>
        </w:rPr>
      </w:pPr>
      <w:r w:rsidRPr="00B96ED5">
        <w:rPr>
          <w:rFonts w:ascii="Calibri" w:hAnsi="Calibri" w:cs="Calibri"/>
          <w:b/>
          <w:bCs/>
          <w:sz w:val="22"/>
          <w:szCs w:val="22"/>
        </w:rPr>
        <w:t xml:space="preserve">ARTICULO </w:t>
      </w:r>
      <w:r>
        <w:rPr>
          <w:rFonts w:ascii="Calibri" w:hAnsi="Calibri" w:cs="Calibri"/>
          <w:b/>
          <w:bCs/>
          <w:sz w:val="22"/>
          <w:szCs w:val="22"/>
        </w:rPr>
        <w:t>31</w:t>
      </w:r>
      <w:r w:rsidRPr="00B96ED5">
        <w:rPr>
          <w:rFonts w:ascii="Calibri" w:hAnsi="Calibri" w:cs="Calibri"/>
          <w:b/>
          <w:bCs/>
          <w:sz w:val="22"/>
          <w:szCs w:val="22"/>
        </w:rPr>
        <w:t xml:space="preserve">º </w:t>
      </w:r>
      <w:r w:rsidRPr="00B96ED5">
        <w:rPr>
          <w:rFonts w:ascii="Calibri" w:hAnsi="Calibri" w:cs="Calibri"/>
          <w:sz w:val="22"/>
          <w:szCs w:val="22"/>
        </w:rPr>
        <w:t xml:space="preserve">conocida la posible infracción,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de FEDALINAL, dará inicio al proceso disciplinario, garantizando al acusado el debido proceso; cuando no fuere posible notificar al infractor  personalmente, dentro de los (10) diez días siguientes a la fecha de la presentación de la queja o de oficio, se le emplazará por edicto que permanecerá fijado en la </w:t>
      </w:r>
      <w:r w:rsidRPr="00B96ED5">
        <w:rPr>
          <w:rFonts w:ascii="Calibri" w:hAnsi="Calibri" w:cs="Calibri"/>
          <w:sz w:val="22"/>
          <w:szCs w:val="22"/>
        </w:rPr>
        <w:lastRenderedPageBreak/>
        <w:t>cartelera de FEDALINAL, por el término de diez (10) hábiles contados a partir de la fecha de la fijación del mismo.</w:t>
      </w:r>
    </w:p>
    <w:p w:rsidR="00EE4BC8" w:rsidRPr="00B96ED5" w:rsidRDefault="00EE4BC8" w:rsidP="00EE4BC8">
      <w:pPr>
        <w:spacing w:line="240" w:lineRule="exact"/>
        <w:ind w:left="340" w:hanging="340"/>
        <w:jc w:val="both"/>
        <w:rPr>
          <w:rFonts w:ascii="Calibri" w:hAnsi="Calibri" w:cs="Calibri"/>
          <w:sz w:val="22"/>
          <w:szCs w:val="22"/>
        </w:rPr>
      </w:pPr>
      <w:r w:rsidRPr="00B96ED5">
        <w:rPr>
          <w:rFonts w:ascii="Calibri" w:hAnsi="Calibri" w:cs="Calibri"/>
          <w:sz w:val="22"/>
          <w:szCs w:val="22"/>
        </w:rPr>
        <w:t xml:space="preserve">     Si no compareciere, se le nombrará a un asociado defensor, con quien se surtirá la actuación.</w:t>
      </w:r>
    </w:p>
    <w:p w:rsidR="00EE4BC8" w:rsidRPr="00B96ED5" w:rsidRDefault="00EE4BC8" w:rsidP="00EE4BC8">
      <w:pPr>
        <w:ind w:left="340" w:hanging="340"/>
        <w:jc w:val="both"/>
        <w:rPr>
          <w:rFonts w:ascii="Calibri" w:hAnsi="Calibri" w:cs="Calibri"/>
          <w:sz w:val="22"/>
          <w:szCs w:val="22"/>
        </w:rPr>
      </w:pPr>
    </w:p>
    <w:p w:rsidR="00EE4BC8" w:rsidRPr="00B96ED5" w:rsidRDefault="00EE4BC8" w:rsidP="00EE4BC8">
      <w:pPr>
        <w:spacing w:line="240" w:lineRule="exact"/>
        <w:ind w:left="340" w:hanging="340"/>
        <w:jc w:val="both"/>
        <w:rPr>
          <w:rFonts w:ascii="Calibri" w:hAnsi="Calibri" w:cs="Calibri"/>
          <w:sz w:val="22"/>
          <w:szCs w:val="22"/>
        </w:rPr>
      </w:pPr>
      <w:r w:rsidRPr="00B96ED5">
        <w:rPr>
          <w:rFonts w:ascii="Calibri" w:hAnsi="Calibri" w:cs="Calibri"/>
          <w:b/>
          <w:sz w:val="22"/>
          <w:szCs w:val="22"/>
        </w:rPr>
        <w:t>ARTICULO 3</w:t>
      </w:r>
      <w:r>
        <w:rPr>
          <w:rFonts w:ascii="Calibri" w:hAnsi="Calibri" w:cs="Calibri"/>
          <w:b/>
          <w:sz w:val="22"/>
          <w:szCs w:val="22"/>
        </w:rPr>
        <w:t>2</w:t>
      </w:r>
      <w:r w:rsidRPr="00B96ED5">
        <w:rPr>
          <w:rFonts w:ascii="Calibri" w:hAnsi="Calibri" w:cs="Calibri"/>
          <w:b/>
          <w:sz w:val="22"/>
          <w:szCs w:val="22"/>
        </w:rPr>
        <w:t>o</w:t>
      </w:r>
      <w:r w:rsidRPr="00B96ED5">
        <w:rPr>
          <w:rFonts w:ascii="Calibri" w:hAnsi="Calibri" w:cs="Calibri"/>
          <w:sz w:val="22"/>
          <w:szCs w:val="22"/>
        </w:rPr>
        <w:t xml:space="preserve">.  </w:t>
      </w:r>
      <w:smartTag w:uri="urn:schemas-microsoft-com:office:smarttags" w:element="PersonName">
        <w:smartTagPr>
          <w:attr w:name="ProductID" w:val="LA MULTA"/>
        </w:smartTagPr>
        <w:r w:rsidRPr="00EE4BC8">
          <w:rPr>
            <w:rFonts w:ascii="Calibri" w:hAnsi="Calibri" w:cs="Calibri"/>
            <w:b/>
            <w:sz w:val="22"/>
            <w:szCs w:val="22"/>
          </w:rPr>
          <w:t>LA MULTA</w:t>
        </w:r>
      </w:smartTag>
      <w:r w:rsidRPr="00B96ED5">
        <w:rPr>
          <w:rFonts w:ascii="Calibri" w:hAnsi="Calibri" w:cs="Calibri"/>
          <w:sz w:val="22"/>
          <w:szCs w:val="22"/>
        </w:rPr>
        <w:t xml:space="preserve"> se hará por medio de una resolución y serán notificadas a los infractores personalmente o por  edicto, para que interponga los recursos.</w:t>
      </w:r>
    </w:p>
    <w:p w:rsidR="00EE4BC8" w:rsidRPr="00B96ED5" w:rsidRDefault="00EE4BC8" w:rsidP="00EE4BC8">
      <w:pPr>
        <w:spacing w:line="240" w:lineRule="exact"/>
        <w:ind w:left="340"/>
        <w:jc w:val="both"/>
        <w:rPr>
          <w:rFonts w:ascii="Calibri" w:hAnsi="Calibri" w:cs="Calibri"/>
          <w:sz w:val="22"/>
          <w:szCs w:val="22"/>
        </w:rPr>
      </w:pPr>
      <w:r w:rsidRPr="00B96ED5">
        <w:rPr>
          <w:rFonts w:ascii="Calibri" w:hAnsi="Calibri" w:cs="Calibri"/>
          <w:sz w:val="22"/>
          <w:szCs w:val="22"/>
        </w:rPr>
        <w:t>El edicto se fijara en la cartelera de FEDALINAL, por un término de diez (10) días.</w:t>
      </w:r>
    </w:p>
    <w:p w:rsidR="00EE4BC8" w:rsidRPr="00B96ED5" w:rsidRDefault="00EE4BC8" w:rsidP="00B770FF">
      <w:pPr>
        <w:spacing w:line="240" w:lineRule="exact"/>
        <w:jc w:val="both"/>
        <w:rPr>
          <w:rFonts w:ascii="Calibri" w:hAnsi="Calibri" w:cs="Calibri"/>
          <w:i/>
          <w:sz w:val="22"/>
          <w:szCs w:val="22"/>
        </w:rPr>
      </w:pPr>
    </w:p>
    <w:p w:rsidR="00EE4BC8" w:rsidRDefault="00EE4BC8" w:rsidP="00B770FF">
      <w:pPr>
        <w:spacing w:line="240" w:lineRule="exact"/>
        <w:jc w:val="both"/>
        <w:rPr>
          <w:rFonts w:ascii="Cambria" w:hAnsi="Cambria"/>
          <w:b/>
          <w:sz w:val="22"/>
        </w:rPr>
      </w:pPr>
    </w:p>
    <w:p w:rsidR="00EE4BC8" w:rsidRPr="00B96ED5" w:rsidRDefault="00EE4BC8" w:rsidP="00EE4BC8">
      <w:pPr>
        <w:spacing w:line="240" w:lineRule="exact"/>
        <w:ind w:left="340" w:hanging="340"/>
        <w:jc w:val="both"/>
        <w:rPr>
          <w:rFonts w:ascii="Calibri" w:hAnsi="Calibri" w:cs="Calibri"/>
          <w:sz w:val="22"/>
          <w:szCs w:val="22"/>
        </w:rPr>
      </w:pPr>
      <w:r w:rsidRPr="00B96ED5">
        <w:rPr>
          <w:rFonts w:ascii="Calibri" w:hAnsi="Calibri" w:cs="Calibri"/>
          <w:b/>
          <w:sz w:val="22"/>
          <w:szCs w:val="22"/>
        </w:rPr>
        <w:t>ARTICULO 3</w:t>
      </w:r>
      <w:r>
        <w:rPr>
          <w:rFonts w:ascii="Calibri" w:hAnsi="Calibri" w:cs="Calibri"/>
          <w:b/>
          <w:sz w:val="22"/>
          <w:szCs w:val="22"/>
        </w:rPr>
        <w:t>3</w:t>
      </w:r>
      <w:r w:rsidRPr="00B96ED5">
        <w:rPr>
          <w:rFonts w:ascii="Calibri" w:hAnsi="Calibri" w:cs="Calibri"/>
          <w:b/>
          <w:sz w:val="22"/>
          <w:szCs w:val="22"/>
        </w:rPr>
        <w:t xml:space="preserve">o. </w:t>
      </w:r>
      <w:r w:rsidRPr="00B96ED5">
        <w:rPr>
          <w:rFonts w:ascii="Calibri" w:hAnsi="Calibri" w:cs="Calibri"/>
          <w:sz w:val="22"/>
          <w:szCs w:val="22"/>
        </w:rPr>
        <w:t xml:space="preserve"> La suspensión y la exclusión se harán por medio de resolución motivadas y serán notificadas al infractor en forma personal o por edicto, para interposición de recursos.</w:t>
      </w:r>
    </w:p>
    <w:p w:rsidR="00EE4BC8" w:rsidRPr="00B96ED5" w:rsidRDefault="00EE4BC8" w:rsidP="00EE4BC8">
      <w:pPr>
        <w:spacing w:line="240" w:lineRule="exact"/>
        <w:ind w:left="340" w:hanging="340"/>
        <w:jc w:val="both"/>
        <w:rPr>
          <w:rFonts w:ascii="Calibri" w:hAnsi="Calibri" w:cs="Calibri"/>
          <w:b/>
          <w:sz w:val="22"/>
          <w:szCs w:val="22"/>
        </w:rPr>
      </w:pPr>
    </w:p>
    <w:p w:rsidR="00EE4BC8" w:rsidRPr="00B96ED5" w:rsidRDefault="00EE4BC8" w:rsidP="00EE4BC8">
      <w:pPr>
        <w:spacing w:line="240" w:lineRule="exact"/>
        <w:ind w:left="340" w:hanging="340"/>
        <w:jc w:val="both"/>
        <w:rPr>
          <w:rFonts w:ascii="Calibri" w:hAnsi="Calibri" w:cs="Calibri"/>
          <w:sz w:val="22"/>
          <w:szCs w:val="22"/>
        </w:rPr>
      </w:pPr>
      <w:r w:rsidRPr="00B96ED5">
        <w:rPr>
          <w:rFonts w:ascii="Calibri" w:hAnsi="Calibri" w:cs="Calibri"/>
          <w:b/>
          <w:sz w:val="22"/>
          <w:szCs w:val="22"/>
        </w:rPr>
        <w:t>ARTICULO 3</w:t>
      </w:r>
      <w:r>
        <w:rPr>
          <w:rFonts w:ascii="Calibri" w:hAnsi="Calibri" w:cs="Calibri"/>
          <w:b/>
          <w:sz w:val="22"/>
          <w:szCs w:val="22"/>
        </w:rPr>
        <w:t>4</w:t>
      </w:r>
      <w:r w:rsidRPr="00B96ED5">
        <w:rPr>
          <w:rFonts w:ascii="Calibri" w:hAnsi="Calibri" w:cs="Calibri"/>
          <w:b/>
          <w:sz w:val="22"/>
          <w:szCs w:val="22"/>
        </w:rPr>
        <w:t>o.</w:t>
      </w:r>
      <w:r w:rsidRPr="00B96ED5">
        <w:rPr>
          <w:rFonts w:ascii="Calibri" w:hAnsi="Calibri" w:cs="Calibri"/>
          <w:sz w:val="22"/>
          <w:szCs w:val="22"/>
        </w:rPr>
        <w:t xml:space="preserve">  A los miembros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de FEDALINAL y del comité de control social se les aplica el mismo procedimiento y si uno de ellos es el infractor serán los cinco asociados ad-hoc los que apliquen la sanción a excepción de la exclusión.</w:t>
      </w:r>
    </w:p>
    <w:p w:rsidR="00EE4BC8" w:rsidRPr="00B96ED5" w:rsidRDefault="00EE4BC8" w:rsidP="00EE4BC8">
      <w:pPr>
        <w:ind w:left="340" w:hanging="340"/>
        <w:jc w:val="both"/>
        <w:rPr>
          <w:rFonts w:ascii="Calibri" w:hAnsi="Calibri" w:cs="Calibri"/>
          <w:sz w:val="22"/>
          <w:szCs w:val="22"/>
        </w:rPr>
      </w:pPr>
    </w:p>
    <w:p w:rsidR="00EE4BC8" w:rsidRPr="00B96ED5" w:rsidRDefault="00EE4BC8" w:rsidP="00EE4BC8">
      <w:pPr>
        <w:spacing w:line="240" w:lineRule="exact"/>
        <w:ind w:left="340" w:hanging="340"/>
        <w:jc w:val="both"/>
        <w:rPr>
          <w:rFonts w:ascii="Calibri" w:hAnsi="Calibri" w:cs="Calibri"/>
          <w:sz w:val="22"/>
          <w:szCs w:val="22"/>
        </w:rPr>
      </w:pPr>
      <w:r w:rsidRPr="00B96ED5">
        <w:rPr>
          <w:rFonts w:ascii="Calibri" w:hAnsi="Calibri" w:cs="Calibri"/>
          <w:b/>
          <w:sz w:val="22"/>
          <w:szCs w:val="22"/>
        </w:rPr>
        <w:t>ARTICULO 3</w:t>
      </w:r>
      <w:r>
        <w:rPr>
          <w:rFonts w:ascii="Calibri" w:hAnsi="Calibri" w:cs="Calibri"/>
          <w:b/>
          <w:sz w:val="22"/>
          <w:szCs w:val="22"/>
        </w:rPr>
        <w:t>5</w:t>
      </w:r>
      <w:r w:rsidRPr="00B96ED5">
        <w:rPr>
          <w:rFonts w:ascii="Calibri" w:hAnsi="Calibri" w:cs="Calibri"/>
          <w:b/>
          <w:sz w:val="22"/>
          <w:szCs w:val="22"/>
        </w:rPr>
        <w:t xml:space="preserve">o. </w:t>
      </w:r>
      <w:r w:rsidRPr="00B96ED5">
        <w:rPr>
          <w:rFonts w:ascii="Calibri" w:hAnsi="Calibri" w:cs="Calibri"/>
          <w:sz w:val="22"/>
          <w:szCs w:val="22"/>
        </w:rPr>
        <w:t xml:space="preserve"> En todos los casos anteriores el asociado, será oído en descargos por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quien tendrá la facultad competente para tomar la decisión final en un plazo máximo de 80 días, de todas las audiencias se levantará  el acta correspondiente.</w:t>
      </w:r>
    </w:p>
    <w:p w:rsidR="00EE4BC8" w:rsidRPr="00B96ED5" w:rsidRDefault="00EE4BC8" w:rsidP="00EE4BC8">
      <w:pPr>
        <w:ind w:left="340" w:hanging="340"/>
        <w:jc w:val="both"/>
        <w:rPr>
          <w:rFonts w:ascii="Calibri" w:hAnsi="Calibri" w:cs="Calibri"/>
          <w:sz w:val="22"/>
          <w:szCs w:val="22"/>
        </w:rPr>
      </w:pPr>
    </w:p>
    <w:p w:rsidR="00EE4BC8" w:rsidRPr="00B96ED5" w:rsidRDefault="00EE4BC8" w:rsidP="00EE4BC8">
      <w:pPr>
        <w:spacing w:line="240" w:lineRule="exact"/>
        <w:ind w:left="340" w:hanging="340"/>
        <w:jc w:val="both"/>
        <w:rPr>
          <w:rFonts w:ascii="Calibri" w:hAnsi="Calibri" w:cs="Calibri"/>
          <w:sz w:val="22"/>
          <w:szCs w:val="22"/>
        </w:rPr>
      </w:pPr>
      <w:r w:rsidRPr="00B96ED5">
        <w:rPr>
          <w:rFonts w:ascii="Calibri" w:hAnsi="Calibri" w:cs="Calibri"/>
          <w:b/>
          <w:sz w:val="22"/>
          <w:szCs w:val="22"/>
        </w:rPr>
        <w:t>ARTICULO 3</w:t>
      </w:r>
      <w:r>
        <w:rPr>
          <w:rFonts w:ascii="Calibri" w:hAnsi="Calibri" w:cs="Calibri"/>
          <w:b/>
          <w:sz w:val="22"/>
          <w:szCs w:val="22"/>
        </w:rPr>
        <w:t>6</w:t>
      </w:r>
      <w:r w:rsidRPr="00B96ED5">
        <w:rPr>
          <w:rFonts w:ascii="Calibri" w:hAnsi="Calibri" w:cs="Calibri"/>
          <w:b/>
          <w:sz w:val="22"/>
          <w:szCs w:val="22"/>
        </w:rPr>
        <w:t>o</w:t>
      </w:r>
      <w:r w:rsidRPr="00B96ED5">
        <w:rPr>
          <w:rFonts w:ascii="Calibri" w:hAnsi="Calibri" w:cs="Calibri"/>
          <w:sz w:val="22"/>
          <w:szCs w:val="22"/>
        </w:rPr>
        <w:t xml:space="preserve">  Los miembros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y del comité de control social y del Comité de Apelaciones de FEDALINAL serán excluidos SOLAMENTE por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r w:rsidRPr="00B96ED5">
        <w:rPr>
          <w:rFonts w:ascii="Calibri" w:hAnsi="Calibri" w:cs="Calibri"/>
          <w:sz w:val="22"/>
          <w:szCs w:val="22"/>
        </w:rPr>
        <w:t xml:space="preserve"> y por las mismas razones que cualquier asociado.</w:t>
      </w:r>
    </w:p>
    <w:p w:rsidR="00EE4BC8" w:rsidRDefault="00EE4BC8" w:rsidP="00EE4BC8">
      <w:pPr>
        <w:ind w:left="340" w:hanging="340"/>
        <w:jc w:val="both"/>
        <w:rPr>
          <w:rFonts w:ascii="Calibri" w:hAnsi="Calibri" w:cs="Calibri"/>
          <w:sz w:val="22"/>
          <w:szCs w:val="22"/>
        </w:rPr>
      </w:pPr>
    </w:p>
    <w:p w:rsidR="00EE4BC8" w:rsidRPr="00B96ED5" w:rsidRDefault="00EE4BC8" w:rsidP="00EE4BC8">
      <w:pPr>
        <w:ind w:left="340" w:hanging="340"/>
        <w:jc w:val="both"/>
        <w:rPr>
          <w:rFonts w:ascii="Calibri" w:hAnsi="Calibri" w:cs="Calibri"/>
          <w:sz w:val="22"/>
          <w:szCs w:val="22"/>
        </w:rPr>
      </w:pPr>
    </w:p>
    <w:p w:rsidR="00EE4BC8" w:rsidRPr="00B96ED5" w:rsidRDefault="00EE4BC8" w:rsidP="00EE4BC8">
      <w:pPr>
        <w:spacing w:line="240" w:lineRule="exact"/>
        <w:jc w:val="both"/>
        <w:rPr>
          <w:rFonts w:ascii="Calibri" w:hAnsi="Calibri" w:cs="Calibri"/>
          <w:sz w:val="22"/>
          <w:szCs w:val="22"/>
        </w:rPr>
      </w:pPr>
      <w:r w:rsidRPr="00B96ED5">
        <w:rPr>
          <w:rFonts w:ascii="Calibri" w:hAnsi="Calibri" w:cs="Calibri"/>
          <w:b/>
          <w:sz w:val="22"/>
          <w:szCs w:val="22"/>
        </w:rPr>
        <w:t>ARTICULO 3</w:t>
      </w:r>
      <w:r>
        <w:rPr>
          <w:rFonts w:ascii="Calibri" w:hAnsi="Calibri" w:cs="Calibri"/>
          <w:b/>
          <w:sz w:val="22"/>
          <w:szCs w:val="22"/>
        </w:rPr>
        <w:t>7</w:t>
      </w:r>
      <w:r w:rsidRPr="00B96ED5">
        <w:rPr>
          <w:rFonts w:ascii="Calibri" w:hAnsi="Calibri" w:cs="Calibri"/>
          <w:b/>
          <w:sz w:val="22"/>
          <w:szCs w:val="22"/>
        </w:rPr>
        <w:t xml:space="preserve">o </w:t>
      </w:r>
      <w:r w:rsidRPr="00B96ED5">
        <w:rPr>
          <w:rFonts w:ascii="Calibri" w:hAnsi="Calibri" w:cs="Calibri"/>
          <w:sz w:val="22"/>
          <w:szCs w:val="22"/>
        </w:rPr>
        <w:t xml:space="preserve"> En los casos de suspensión de derechos o de exclusión a los asociados ,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se pronunciará mediante resolución motivada que será notificada al asociado personalmente o en su defecto por aviso que se fijará en un lugar público en las dependencias de la sede principal del Fondo durante 5 días hábiles; el interesado podrá interponer el recurso de reposición ante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dentro de los 5 días hábiles siguientes a la notificación personal o a la desfijación del aviso; con el objeto que aclare, modifique o revoque y subsidiariamente el de apelación  para el comité de apelaciones.</w:t>
      </w:r>
    </w:p>
    <w:p w:rsidR="00EE4BC8" w:rsidRPr="00B96ED5" w:rsidRDefault="00EE4BC8" w:rsidP="00EE4BC8">
      <w:pPr>
        <w:pStyle w:val="Sangradetextonormal"/>
        <w:ind w:left="0" w:firstLine="0"/>
        <w:rPr>
          <w:rFonts w:ascii="Calibri" w:hAnsi="Calibri" w:cs="Calibri"/>
          <w:bCs/>
          <w:szCs w:val="22"/>
        </w:rPr>
      </w:pPr>
      <w:r w:rsidRPr="00B96ED5">
        <w:rPr>
          <w:rFonts w:ascii="Calibri" w:hAnsi="Calibri" w:cs="Calibri"/>
          <w:bCs/>
          <w:szCs w:val="22"/>
        </w:rPr>
        <w:t>El término para resolver tanto de la junta directiva y del comité de apelaciones será de 30 días hábiles.</w:t>
      </w:r>
    </w:p>
    <w:p w:rsidR="00EE4BC8" w:rsidRPr="00B96ED5" w:rsidRDefault="00EE4BC8" w:rsidP="00EE4BC8">
      <w:pPr>
        <w:spacing w:line="240" w:lineRule="exact"/>
        <w:ind w:left="340" w:hanging="340"/>
        <w:jc w:val="both"/>
        <w:rPr>
          <w:rFonts w:ascii="Calibri" w:hAnsi="Calibri" w:cs="Calibri"/>
          <w:b/>
          <w:sz w:val="22"/>
          <w:szCs w:val="22"/>
        </w:rPr>
      </w:pPr>
    </w:p>
    <w:p w:rsidR="00EE4BC8" w:rsidRPr="00B96ED5" w:rsidRDefault="00EE4BC8" w:rsidP="00EE4BC8">
      <w:pPr>
        <w:spacing w:line="240" w:lineRule="exact"/>
        <w:ind w:left="340" w:hanging="340"/>
        <w:jc w:val="both"/>
        <w:rPr>
          <w:rFonts w:ascii="Calibri" w:hAnsi="Calibri" w:cs="Calibri"/>
          <w:bCs/>
          <w:sz w:val="22"/>
          <w:szCs w:val="22"/>
        </w:rPr>
      </w:pPr>
      <w:r w:rsidRPr="00B96ED5">
        <w:rPr>
          <w:rFonts w:ascii="Calibri" w:hAnsi="Calibri" w:cs="Calibri"/>
          <w:b/>
          <w:sz w:val="22"/>
          <w:szCs w:val="22"/>
        </w:rPr>
        <w:t xml:space="preserve">    ARTICULO 3</w:t>
      </w:r>
      <w:r>
        <w:rPr>
          <w:rFonts w:ascii="Calibri" w:hAnsi="Calibri" w:cs="Calibri"/>
          <w:b/>
          <w:sz w:val="22"/>
          <w:szCs w:val="22"/>
        </w:rPr>
        <w:t>8</w:t>
      </w:r>
      <w:r w:rsidRPr="00B96ED5">
        <w:rPr>
          <w:rFonts w:ascii="Calibri" w:hAnsi="Calibri" w:cs="Calibri"/>
          <w:b/>
          <w:sz w:val="22"/>
          <w:szCs w:val="22"/>
        </w:rPr>
        <w:t>o.  ACTOS SANCIONABLES DE LOS DIRECTIVOS, EMPLEADOS Y</w:t>
      </w:r>
      <w:r w:rsidRPr="00B96ED5">
        <w:rPr>
          <w:rFonts w:ascii="Calibri" w:hAnsi="Calibri" w:cs="Calibri"/>
          <w:bCs/>
          <w:sz w:val="22"/>
          <w:szCs w:val="22"/>
        </w:rPr>
        <w:t xml:space="preserve"> </w:t>
      </w:r>
      <w:r w:rsidRPr="00B96ED5">
        <w:rPr>
          <w:rFonts w:ascii="Calibri" w:hAnsi="Calibri" w:cs="Calibri"/>
          <w:b/>
          <w:sz w:val="22"/>
          <w:szCs w:val="22"/>
        </w:rPr>
        <w:t>LIQUIDADORES</w:t>
      </w:r>
      <w:r w:rsidRPr="00B96ED5">
        <w:rPr>
          <w:rFonts w:ascii="Calibri" w:hAnsi="Calibri" w:cs="Calibri"/>
          <w:bCs/>
          <w:sz w:val="22"/>
          <w:szCs w:val="22"/>
        </w:rPr>
        <w:t>. La superintendencia de la economía solidaria sancionará a los órganos de administración y vigilancia, a los empleados y a los liquidadores del fondo de empleados por las infracciones que les sean personalmente imputables, que se enumeran a continuación.</w:t>
      </w:r>
    </w:p>
    <w:p w:rsidR="00EE4BC8" w:rsidRPr="00B96ED5" w:rsidRDefault="00EE4BC8" w:rsidP="00EE4BC8">
      <w:pPr>
        <w:ind w:left="340" w:hanging="340"/>
        <w:jc w:val="both"/>
        <w:rPr>
          <w:rFonts w:ascii="Calibri" w:hAnsi="Calibri" w:cs="Calibri"/>
          <w:bCs/>
          <w:sz w:val="22"/>
          <w:szCs w:val="22"/>
        </w:rPr>
      </w:pPr>
      <w:r w:rsidRPr="00B96ED5">
        <w:rPr>
          <w:rFonts w:ascii="Calibri" w:hAnsi="Calibri" w:cs="Calibri"/>
          <w:bCs/>
          <w:sz w:val="22"/>
          <w:szCs w:val="22"/>
        </w:rPr>
        <w:t xml:space="preserve">     1.  Utilizar el Fondo de Empleados o su denominación para beneficio indebido, propio, de otros Asociados, entidades patronales o terceros, o para realizar o encubrir actividades contrarias a sus características o no permitidas a los Fondos de Empleados.</w:t>
      </w:r>
    </w:p>
    <w:p w:rsidR="00EE4BC8" w:rsidRPr="00B96ED5" w:rsidRDefault="00EE4BC8" w:rsidP="00EE4BC8">
      <w:pPr>
        <w:pStyle w:val="Sangradetextonormal"/>
        <w:spacing w:line="240" w:lineRule="auto"/>
        <w:rPr>
          <w:rFonts w:ascii="Calibri" w:hAnsi="Calibri" w:cs="Calibri"/>
          <w:bCs/>
          <w:szCs w:val="22"/>
        </w:rPr>
      </w:pPr>
      <w:r w:rsidRPr="00B96ED5">
        <w:rPr>
          <w:rFonts w:ascii="Calibri" w:hAnsi="Calibri" w:cs="Calibri"/>
          <w:bCs/>
          <w:szCs w:val="22"/>
        </w:rPr>
        <w:t>2.  Repartir entre los Asociados las reservas, auxilios o donaciones de carácter patrimonial.</w:t>
      </w:r>
    </w:p>
    <w:p w:rsidR="00EE4BC8" w:rsidRPr="00B96ED5" w:rsidRDefault="00EE4BC8" w:rsidP="00EE4BC8">
      <w:pPr>
        <w:ind w:left="340" w:hanging="340"/>
        <w:jc w:val="both"/>
        <w:rPr>
          <w:rFonts w:ascii="Calibri" w:hAnsi="Calibri" w:cs="Calibri"/>
          <w:bCs/>
          <w:sz w:val="22"/>
          <w:szCs w:val="22"/>
        </w:rPr>
      </w:pPr>
      <w:r w:rsidRPr="00B96ED5">
        <w:rPr>
          <w:rFonts w:ascii="Calibri" w:hAnsi="Calibri" w:cs="Calibri"/>
          <w:bCs/>
          <w:sz w:val="22"/>
          <w:szCs w:val="22"/>
        </w:rPr>
        <w:t>3.  No destinar los excedentes a los fines y en la proporción previstos en el decreto 1481 de 1.989, los estatutos y los reglamentos.</w:t>
      </w:r>
    </w:p>
    <w:p w:rsidR="00EE4BC8" w:rsidRPr="00B96ED5" w:rsidRDefault="00EE4BC8" w:rsidP="00EE4BC8">
      <w:pPr>
        <w:ind w:left="340" w:hanging="340"/>
        <w:jc w:val="both"/>
        <w:rPr>
          <w:rFonts w:ascii="Calibri" w:hAnsi="Calibri" w:cs="Calibri"/>
          <w:bCs/>
          <w:sz w:val="22"/>
          <w:szCs w:val="22"/>
        </w:rPr>
      </w:pPr>
      <w:r w:rsidRPr="00B96ED5">
        <w:rPr>
          <w:rFonts w:ascii="Calibri" w:hAnsi="Calibri" w:cs="Calibri"/>
          <w:bCs/>
          <w:sz w:val="22"/>
          <w:szCs w:val="22"/>
        </w:rPr>
        <w:t>4.  Adulterar las cifras consignadas en los balances.</w:t>
      </w:r>
    </w:p>
    <w:p w:rsidR="00EE4BC8" w:rsidRPr="00B96ED5" w:rsidRDefault="00EE4BC8" w:rsidP="00EE4BC8">
      <w:pPr>
        <w:ind w:left="340" w:hanging="340"/>
        <w:jc w:val="both"/>
        <w:rPr>
          <w:rFonts w:ascii="Calibri" w:hAnsi="Calibri" w:cs="Calibri"/>
          <w:bCs/>
          <w:sz w:val="22"/>
          <w:szCs w:val="22"/>
        </w:rPr>
      </w:pPr>
      <w:r w:rsidRPr="00B96ED5">
        <w:rPr>
          <w:rFonts w:ascii="Calibri" w:hAnsi="Calibri" w:cs="Calibri"/>
          <w:bCs/>
          <w:sz w:val="22"/>
          <w:szCs w:val="22"/>
        </w:rPr>
        <w:t>5.  Aplicar políticas discriminatorias para el ingreso de Asociados, admitir como Asociados a personas que no reúnan el vínculo común establecido, o impedir el retiro voluntario de quienes reúnan los requisitos para el efecto.</w:t>
      </w:r>
    </w:p>
    <w:p w:rsidR="00EE4BC8" w:rsidRPr="00EE4BC8" w:rsidRDefault="00EE4BC8" w:rsidP="00EE4BC8">
      <w:pPr>
        <w:ind w:left="340" w:hanging="340"/>
        <w:jc w:val="both"/>
        <w:rPr>
          <w:rFonts w:ascii="Calibri" w:hAnsi="Calibri" w:cs="Calibri"/>
          <w:bCs/>
          <w:sz w:val="22"/>
          <w:szCs w:val="22"/>
        </w:rPr>
      </w:pPr>
      <w:r w:rsidRPr="00B96ED5">
        <w:rPr>
          <w:rFonts w:ascii="Calibri" w:hAnsi="Calibri" w:cs="Calibri"/>
          <w:bCs/>
          <w:sz w:val="22"/>
          <w:szCs w:val="22"/>
        </w:rPr>
        <w:lastRenderedPageBreak/>
        <w:t xml:space="preserve">6.  Ser renuente a los actos de inspección y vigilancia o incumplir las instrucciones impartidas por la </w:t>
      </w:r>
      <w:r w:rsidRPr="00EE4BC8">
        <w:rPr>
          <w:rFonts w:ascii="Calibri" w:hAnsi="Calibri" w:cs="Calibri"/>
          <w:bCs/>
          <w:color w:val="000000"/>
          <w:sz w:val="22"/>
          <w:szCs w:val="22"/>
        </w:rPr>
        <w:t>Superintendencia de la Economía Solidaria.</w:t>
      </w:r>
    </w:p>
    <w:p w:rsidR="00EE4BC8" w:rsidRPr="00B96ED5" w:rsidRDefault="00EE4BC8" w:rsidP="00EE4BC8">
      <w:pPr>
        <w:pStyle w:val="Sangradetextonormal"/>
        <w:spacing w:line="240" w:lineRule="auto"/>
        <w:rPr>
          <w:rFonts w:ascii="Calibri" w:hAnsi="Calibri" w:cs="Calibri"/>
          <w:bCs/>
          <w:szCs w:val="22"/>
        </w:rPr>
      </w:pPr>
      <w:r w:rsidRPr="00B96ED5">
        <w:rPr>
          <w:rFonts w:ascii="Calibri" w:hAnsi="Calibri" w:cs="Calibri"/>
          <w:bCs/>
          <w:szCs w:val="22"/>
        </w:rPr>
        <w:t xml:space="preserve">7.  Realizar actos de disposición excediendo las facultades establecidas por </w:t>
      </w:r>
      <w:smartTag w:uri="urn:schemas-microsoft-com:office:smarttags" w:element="PersonName">
        <w:smartTagPr>
          <w:attr w:name="ProductID" w:val="la Ley"/>
        </w:smartTagPr>
        <w:r w:rsidRPr="00B96ED5">
          <w:rPr>
            <w:rFonts w:ascii="Calibri" w:hAnsi="Calibri" w:cs="Calibri"/>
            <w:bCs/>
            <w:szCs w:val="22"/>
          </w:rPr>
          <w:t>la Ley</w:t>
        </w:r>
      </w:smartTag>
      <w:r w:rsidRPr="00B96ED5">
        <w:rPr>
          <w:rFonts w:ascii="Calibri" w:hAnsi="Calibri" w:cs="Calibri"/>
          <w:bCs/>
          <w:szCs w:val="22"/>
        </w:rPr>
        <w:t>, los estatutos o reglamentos, u omitir el cumplimiento de sus funciones.</w:t>
      </w:r>
    </w:p>
    <w:p w:rsidR="00EE4BC8" w:rsidRPr="00B96ED5" w:rsidRDefault="00EE4BC8" w:rsidP="00EE4BC8">
      <w:pPr>
        <w:ind w:left="340" w:hanging="340"/>
        <w:jc w:val="both"/>
        <w:rPr>
          <w:rFonts w:ascii="Calibri" w:hAnsi="Calibri" w:cs="Calibri"/>
          <w:bCs/>
          <w:sz w:val="22"/>
          <w:szCs w:val="22"/>
        </w:rPr>
      </w:pPr>
      <w:r w:rsidRPr="00B96ED5">
        <w:rPr>
          <w:rFonts w:ascii="Calibri" w:hAnsi="Calibri" w:cs="Calibri"/>
          <w:bCs/>
          <w:sz w:val="22"/>
          <w:szCs w:val="22"/>
        </w:rPr>
        <w:t>8.  Desarrollar actividades que desvíen o excedan el objeto social del Fondo de Empleados.</w:t>
      </w:r>
    </w:p>
    <w:p w:rsidR="00EE4BC8" w:rsidRPr="00B96ED5" w:rsidRDefault="00EE4BC8" w:rsidP="00EE4BC8">
      <w:pPr>
        <w:ind w:left="340" w:hanging="340"/>
        <w:jc w:val="both"/>
        <w:rPr>
          <w:rFonts w:ascii="Calibri" w:hAnsi="Calibri" w:cs="Calibri"/>
          <w:bCs/>
          <w:sz w:val="22"/>
          <w:szCs w:val="22"/>
        </w:rPr>
      </w:pPr>
      <w:r w:rsidRPr="00B96ED5">
        <w:rPr>
          <w:rFonts w:ascii="Calibri" w:hAnsi="Calibri" w:cs="Calibri"/>
          <w:bCs/>
          <w:sz w:val="22"/>
          <w:szCs w:val="22"/>
        </w:rPr>
        <w:t xml:space="preserve">9.  No presentar oportunamente a </w:t>
      </w:r>
      <w:smartTag w:uri="urn:schemas-microsoft-com:office:smarttags" w:element="PersonName">
        <w:smartTagPr>
          <w:attr w:name="ProductID" w:val="la Asamblea General"/>
        </w:smartTagPr>
        <w:r w:rsidRPr="00B96ED5">
          <w:rPr>
            <w:rFonts w:ascii="Calibri" w:hAnsi="Calibri" w:cs="Calibri"/>
            <w:bCs/>
            <w:sz w:val="22"/>
            <w:szCs w:val="22"/>
          </w:rPr>
          <w:t>la Asamblea General</w:t>
        </w:r>
      </w:smartTag>
      <w:r w:rsidRPr="00B96ED5">
        <w:rPr>
          <w:rFonts w:ascii="Calibri" w:hAnsi="Calibri" w:cs="Calibri"/>
          <w:bCs/>
          <w:sz w:val="22"/>
          <w:szCs w:val="22"/>
        </w:rPr>
        <w:t xml:space="preserve"> los informes, balances y estados financieros que deben ser sometidos a su examen o aprobación.</w:t>
      </w:r>
    </w:p>
    <w:p w:rsidR="00EE4BC8" w:rsidRPr="00B96ED5" w:rsidRDefault="00EE4BC8" w:rsidP="00EE4BC8">
      <w:pPr>
        <w:ind w:left="340" w:hanging="340"/>
        <w:jc w:val="both"/>
        <w:rPr>
          <w:rFonts w:ascii="Calibri" w:hAnsi="Calibri" w:cs="Calibri"/>
          <w:bCs/>
          <w:sz w:val="22"/>
          <w:szCs w:val="22"/>
        </w:rPr>
      </w:pPr>
      <w:r w:rsidRPr="00B96ED5">
        <w:rPr>
          <w:rFonts w:ascii="Calibri" w:hAnsi="Calibri" w:cs="Calibri"/>
          <w:bCs/>
          <w:sz w:val="22"/>
          <w:szCs w:val="22"/>
        </w:rPr>
        <w:t xml:space="preserve">10.  No convocar a </w:t>
      </w:r>
      <w:smartTag w:uri="urn:schemas-microsoft-com:office:smarttags" w:element="PersonName">
        <w:smartTagPr>
          <w:attr w:name="ProductID" w:val="la Asamblea General"/>
        </w:smartTagPr>
        <w:r w:rsidRPr="00B96ED5">
          <w:rPr>
            <w:rFonts w:ascii="Calibri" w:hAnsi="Calibri" w:cs="Calibri"/>
            <w:bCs/>
            <w:sz w:val="22"/>
            <w:szCs w:val="22"/>
          </w:rPr>
          <w:t>la Asamblea General</w:t>
        </w:r>
      </w:smartTag>
      <w:r w:rsidRPr="00B96ED5">
        <w:rPr>
          <w:rFonts w:ascii="Calibri" w:hAnsi="Calibri" w:cs="Calibri"/>
          <w:bCs/>
          <w:sz w:val="22"/>
          <w:szCs w:val="22"/>
        </w:rPr>
        <w:t xml:space="preserve"> en el tiempo y la forma previstos en </w:t>
      </w:r>
      <w:smartTag w:uri="urn:schemas-microsoft-com:office:smarttags" w:element="PersonName">
        <w:smartTagPr>
          <w:attr w:name="ProductID" w:val="la Ley"/>
        </w:smartTagPr>
        <w:r w:rsidRPr="00B96ED5">
          <w:rPr>
            <w:rFonts w:ascii="Calibri" w:hAnsi="Calibri" w:cs="Calibri"/>
            <w:bCs/>
            <w:sz w:val="22"/>
            <w:szCs w:val="22"/>
          </w:rPr>
          <w:t>la Ley</w:t>
        </w:r>
      </w:smartTag>
      <w:r w:rsidRPr="00B96ED5">
        <w:rPr>
          <w:rFonts w:ascii="Calibri" w:hAnsi="Calibri" w:cs="Calibri"/>
          <w:bCs/>
          <w:sz w:val="22"/>
          <w:szCs w:val="22"/>
        </w:rPr>
        <w:t xml:space="preserve"> 1481 de 1.989 y en los Estatutos.</w:t>
      </w:r>
    </w:p>
    <w:p w:rsidR="00EE4BC8" w:rsidRPr="00B96ED5" w:rsidRDefault="00EE4BC8" w:rsidP="00EE4BC8">
      <w:pPr>
        <w:ind w:left="340" w:hanging="340"/>
        <w:jc w:val="both"/>
        <w:rPr>
          <w:rFonts w:ascii="Calibri" w:hAnsi="Calibri" w:cs="Calibri"/>
          <w:bCs/>
          <w:sz w:val="22"/>
          <w:szCs w:val="22"/>
        </w:rPr>
      </w:pPr>
      <w:r w:rsidRPr="00B96ED5">
        <w:rPr>
          <w:rFonts w:ascii="Calibri" w:hAnsi="Calibri" w:cs="Calibri"/>
          <w:bCs/>
          <w:sz w:val="22"/>
          <w:szCs w:val="22"/>
        </w:rPr>
        <w:t xml:space="preserve">11.  No observar las formalidades previstas en </w:t>
      </w:r>
      <w:smartTag w:uri="urn:schemas-microsoft-com:office:smarttags" w:element="PersonName">
        <w:smartTagPr>
          <w:attr w:name="ProductID" w:val="la Ley"/>
        </w:smartTagPr>
        <w:r w:rsidRPr="00B96ED5">
          <w:rPr>
            <w:rFonts w:ascii="Calibri" w:hAnsi="Calibri" w:cs="Calibri"/>
            <w:bCs/>
            <w:sz w:val="22"/>
            <w:szCs w:val="22"/>
          </w:rPr>
          <w:t>la Ley</w:t>
        </w:r>
      </w:smartTag>
      <w:r w:rsidRPr="00B96ED5">
        <w:rPr>
          <w:rFonts w:ascii="Calibri" w:hAnsi="Calibri" w:cs="Calibri"/>
          <w:bCs/>
          <w:sz w:val="22"/>
          <w:szCs w:val="22"/>
        </w:rPr>
        <w:t xml:space="preserve"> y en los estatutos para la liquidación del Fondo de Empleados.</w:t>
      </w:r>
    </w:p>
    <w:p w:rsidR="00EE4BC8" w:rsidRPr="00B96ED5" w:rsidRDefault="00EE4BC8" w:rsidP="00EE4BC8">
      <w:pPr>
        <w:ind w:left="340" w:hanging="340"/>
        <w:jc w:val="both"/>
        <w:rPr>
          <w:rFonts w:ascii="Calibri" w:hAnsi="Calibri" w:cs="Calibri"/>
          <w:sz w:val="22"/>
          <w:szCs w:val="22"/>
        </w:rPr>
      </w:pPr>
      <w:r w:rsidRPr="00B96ED5">
        <w:rPr>
          <w:rFonts w:ascii="Calibri" w:hAnsi="Calibri" w:cs="Calibri"/>
          <w:bCs/>
          <w:sz w:val="22"/>
          <w:szCs w:val="22"/>
        </w:rPr>
        <w:t xml:space="preserve">12.  Las derivadas del incumplimiento de los deberes y funciones establecidos en </w:t>
      </w:r>
      <w:smartTag w:uri="urn:schemas-microsoft-com:office:smarttags" w:element="PersonName">
        <w:smartTagPr>
          <w:attr w:name="ProductID" w:val="la Ley"/>
        </w:smartTagPr>
        <w:r w:rsidRPr="00B96ED5">
          <w:rPr>
            <w:rFonts w:ascii="Calibri" w:hAnsi="Calibri" w:cs="Calibri"/>
            <w:bCs/>
            <w:sz w:val="22"/>
            <w:szCs w:val="22"/>
          </w:rPr>
          <w:t>la Ley</w:t>
        </w:r>
      </w:smartTag>
      <w:r w:rsidRPr="00B96ED5">
        <w:rPr>
          <w:rFonts w:ascii="Calibri" w:hAnsi="Calibri" w:cs="Calibri"/>
          <w:sz w:val="22"/>
          <w:szCs w:val="22"/>
        </w:rPr>
        <w:t>, en los estatutos y reglamentos.</w:t>
      </w:r>
    </w:p>
    <w:p w:rsidR="00A51DBA" w:rsidRPr="00472B96" w:rsidRDefault="00A51DBA">
      <w:pPr>
        <w:spacing w:line="240" w:lineRule="exact"/>
        <w:ind w:left="340" w:hanging="340"/>
        <w:jc w:val="both"/>
        <w:outlineLvl w:val="0"/>
        <w:rPr>
          <w:rFonts w:ascii="Cambria" w:hAnsi="Cambria"/>
          <w:b/>
          <w:sz w:val="22"/>
        </w:rPr>
      </w:pPr>
    </w:p>
    <w:p w:rsidR="00386F20" w:rsidRPr="00472B96" w:rsidRDefault="00386F20">
      <w:pPr>
        <w:ind w:left="340" w:hanging="340"/>
        <w:jc w:val="both"/>
        <w:rPr>
          <w:rFonts w:ascii="Cambria" w:hAnsi="Cambria"/>
          <w:sz w:val="22"/>
        </w:rPr>
      </w:pPr>
    </w:p>
    <w:p w:rsidR="00EE4BC8" w:rsidRPr="00B96ED5" w:rsidRDefault="00EE4BC8" w:rsidP="00EE4BC8">
      <w:pPr>
        <w:spacing w:line="240" w:lineRule="exact"/>
        <w:ind w:left="340" w:hanging="340"/>
        <w:jc w:val="center"/>
        <w:outlineLvl w:val="0"/>
        <w:rPr>
          <w:rFonts w:ascii="Calibri" w:hAnsi="Calibri" w:cs="Calibri"/>
          <w:b/>
          <w:sz w:val="22"/>
          <w:szCs w:val="22"/>
        </w:rPr>
      </w:pPr>
      <w:r w:rsidRPr="00B96ED5">
        <w:rPr>
          <w:rFonts w:ascii="Calibri" w:hAnsi="Calibri" w:cs="Calibri"/>
          <w:b/>
          <w:sz w:val="22"/>
          <w:szCs w:val="22"/>
        </w:rPr>
        <w:t>CAPITULO IV</w:t>
      </w:r>
    </w:p>
    <w:p w:rsidR="00EE4BC8" w:rsidRPr="00B96ED5" w:rsidRDefault="00EE4BC8" w:rsidP="00EE4BC8">
      <w:pPr>
        <w:spacing w:line="240" w:lineRule="exact"/>
        <w:ind w:left="340" w:hanging="340"/>
        <w:jc w:val="center"/>
        <w:rPr>
          <w:rFonts w:ascii="Calibri" w:hAnsi="Calibri" w:cs="Calibri"/>
          <w:sz w:val="22"/>
          <w:szCs w:val="22"/>
        </w:rPr>
      </w:pPr>
    </w:p>
    <w:p w:rsidR="00EE4BC8" w:rsidRPr="00B96ED5" w:rsidRDefault="00EE4BC8" w:rsidP="00EE4BC8">
      <w:pPr>
        <w:spacing w:line="240" w:lineRule="exact"/>
        <w:ind w:left="340" w:hanging="340"/>
        <w:jc w:val="center"/>
        <w:outlineLvl w:val="0"/>
        <w:rPr>
          <w:rFonts w:ascii="Calibri" w:hAnsi="Calibri" w:cs="Calibri"/>
          <w:b/>
          <w:sz w:val="22"/>
          <w:szCs w:val="22"/>
        </w:rPr>
      </w:pPr>
      <w:r w:rsidRPr="00B96ED5">
        <w:rPr>
          <w:rFonts w:ascii="Calibri" w:hAnsi="Calibri" w:cs="Calibri"/>
          <w:b/>
          <w:sz w:val="22"/>
          <w:szCs w:val="22"/>
        </w:rPr>
        <w:t>RÉGIMEN ECONÓMICO</w:t>
      </w:r>
    </w:p>
    <w:p w:rsidR="00EE4BC8" w:rsidRPr="00B96ED5" w:rsidRDefault="00EE4BC8" w:rsidP="00EE4BC8">
      <w:pPr>
        <w:spacing w:line="240" w:lineRule="exact"/>
        <w:ind w:left="340" w:hanging="340"/>
        <w:jc w:val="both"/>
        <w:rPr>
          <w:rFonts w:ascii="Calibri" w:hAnsi="Calibri" w:cs="Calibri"/>
          <w:b/>
          <w:sz w:val="22"/>
          <w:szCs w:val="22"/>
        </w:rPr>
      </w:pPr>
    </w:p>
    <w:p w:rsidR="00EE4BC8" w:rsidRPr="00B96ED5" w:rsidRDefault="00EE4BC8" w:rsidP="00EE4BC8">
      <w:pPr>
        <w:spacing w:line="240" w:lineRule="exact"/>
        <w:ind w:left="340" w:hanging="340"/>
        <w:jc w:val="both"/>
        <w:rPr>
          <w:rFonts w:ascii="Calibri" w:hAnsi="Calibri" w:cs="Calibri"/>
          <w:sz w:val="22"/>
          <w:szCs w:val="22"/>
        </w:rPr>
      </w:pPr>
      <w:r w:rsidRPr="00B96ED5">
        <w:rPr>
          <w:rFonts w:ascii="Calibri" w:hAnsi="Calibri" w:cs="Calibri"/>
          <w:b/>
          <w:sz w:val="22"/>
          <w:szCs w:val="22"/>
        </w:rPr>
        <w:t>ARTICULO 3</w:t>
      </w:r>
      <w:r>
        <w:rPr>
          <w:rFonts w:ascii="Calibri" w:hAnsi="Calibri" w:cs="Calibri"/>
          <w:b/>
          <w:sz w:val="22"/>
          <w:szCs w:val="22"/>
        </w:rPr>
        <w:t>9</w:t>
      </w:r>
      <w:r w:rsidRPr="00B96ED5">
        <w:rPr>
          <w:rFonts w:ascii="Calibri" w:hAnsi="Calibri" w:cs="Calibri"/>
          <w:b/>
          <w:sz w:val="22"/>
          <w:szCs w:val="22"/>
        </w:rPr>
        <w:t xml:space="preserve">o </w:t>
      </w:r>
      <w:r w:rsidRPr="00B96ED5">
        <w:rPr>
          <w:rFonts w:ascii="Calibri" w:hAnsi="Calibri" w:cs="Calibri"/>
          <w:sz w:val="22"/>
          <w:szCs w:val="22"/>
        </w:rPr>
        <w:t xml:space="preserve"> El patrimonio de FEDALINAL estará conformado por:</w:t>
      </w:r>
    </w:p>
    <w:p w:rsidR="00EE4BC8" w:rsidRPr="00B96ED5" w:rsidRDefault="00EE4BC8" w:rsidP="00EE4BC8">
      <w:pPr>
        <w:spacing w:line="240" w:lineRule="exact"/>
        <w:ind w:left="340" w:hanging="340"/>
        <w:jc w:val="both"/>
        <w:rPr>
          <w:rFonts w:ascii="Calibri" w:hAnsi="Calibri" w:cs="Calibri"/>
          <w:sz w:val="22"/>
          <w:szCs w:val="22"/>
        </w:rPr>
      </w:pPr>
      <w:r w:rsidRPr="00B96ED5">
        <w:rPr>
          <w:rFonts w:ascii="Calibri" w:hAnsi="Calibri" w:cs="Calibri"/>
          <w:b/>
          <w:sz w:val="22"/>
          <w:szCs w:val="22"/>
        </w:rPr>
        <w:t>1.</w:t>
      </w:r>
      <w:r w:rsidRPr="00B96ED5">
        <w:rPr>
          <w:rFonts w:ascii="Calibri" w:hAnsi="Calibri" w:cs="Calibri"/>
          <w:sz w:val="22"/>
          <w:szCs w:val="22"/>
        </w:rPr>
        <w:t>- Los aportes sociales individuales.</w:t>
      </w:r>
    </w:p>
    <w:p w:rsidR="00EE4BC8" w:rsidRPr="00B96ED5" w:rsidRDefault="00EE4BC8" w:rsidP="00EE4BC8">
      <w:pPr>
        <w:spacing w:line="240" w:lineRule="exact"/>
        <w:ind w:left="340" w:hanging="340"/>
        <w:jc w:val="both"/>
        <w:rPr>
          <w:rFonts w:ascii="Calibri" w:hAnsi="Calibri" w:cs="Calibri"/>
          <w:sz w:val="22"/>
          <w:szCs w:val="22"/>
        </w:rPr>
      </w:pPr>
      <w:r w:rsidRPr="00B96ED5">
        <w:rPr>
          <w:rFonts w:ascii="Calibri" w:hAnsi="Calibri" w:cs="Calibri"/>
          <w:b/>
          <w:sz w:val="22"/>
          <w:szCs w:val="22"/>
        </w:rPr>
        <w:t>2.</w:t>
      </w:r>
      <w:r w:rsidRPr="00B96ED5">
        <w:rPr>
          <w:rFonts w:ascii="Calibri" w:hAnsi="Calibri" w:cs="Calibri"/>
          <w:sz w:val="22"/>
          <w:szCs w:val="22"/>
        </w:rPr>
        <w:t>- Las reservas y fondos permanentes.</w:t>
      </w:r>
    </w:p>
    <w:p w:rsidR="00EE4BC8" w:rsidRPr="00B96ED5" w:rsidRDefault="00EE4BC8" w:rsidP="00EE4BC8">
      <w:pPr>
        <w:spacing w:line="240" w:lineRule="exact"/>
        <w:ind w:left="340" w:hanging="340"/>
        <w:jc w:val="both"/>
        <w:rPr>
          <w:rFonts w:ascii="Calibri" w:hAnsi="Calibri" w:cs="Calibri"/>
          <w:sz w:val="22"/>
          <w:szCs w:val="22"/>
        </w:rPr>
      </w:pPr>
      <w:r w:rsidRPr="00B96ED5">
        <w:rPr>
          <w:rFonts w:ascii="Calibri" w:hAnsi="Calibri" w:cs="Calibri"/>
          <w:b/>
          <w:sz w:val="22"/>
          <w:szCs w:val="22"/>
        </w:rPr>
        <w:t>3.</w:t>
      </w:r>
      <w:r w:rsidRPr="00B96ED5">
        <w:rPr>
          <w:rFonts w:ascii="Calibri" w:hAnsi="Calibri" w:cs="Calibri"/>
          <w:sz w:val="22"/>
          <w:szCs w:val="22"/>
        </w:rPr>
        <w:t>- Las donaciones y auxilios que reciba con destino a su incremento patrimonial.</w:t>
      </w:r>
    </w:p>
    <w:p w:rsidR="00EE4BC8" w:rsidRPr="00B96ED5" w:rsidRDefault="00EE4BC8" w:rsidP="00EE4BC8">
      <w:pPr>
        <w:spacing w:line="240" w:lineRule="exact"/>
        <w:ind w:left="340" w:hanging="340"/>
        <w:jc w:val="both"/>
        <w:rPr>
          <w:rFonts w:ascii="Calibri" w:hAnsi="Calibri" w:cs="Calibri"/>
          <w:sz w:val="22"/>
          <w:szCs w:val="22"/>
        </w:rPr>
      </w:pPr>
      <w:r w:rsidRPr="00B96ED5">
        <w:rPr>
          <w:rFonts w:ascii="Calibri" w:hAnsi="Calibri" w:cs="Calibri"/>
          <w:b/>
          <w:sz w:val="22"/>
          <w:szCs w:val="22"/>
        </w:rPr>
        <w:t>4-</w:t>
      </w:r>
      <w:r w:rsidRPr="00B96ED5">
        <w:rPr>
          <w:rFonts w:ascii="Calibri" w:hAnsi="Calibri" w:cs="Calibri"/>
          <w:sz w:val="22"/>
          <w:szCs w:val="22"/>
        </w:rPr>
        <w:t>. Los excedentes del ejercicio que no tengan destinación espec</w:t>
      </w:r>
      <w:r>
        <w:rPr>
          <w:rFonts w:ascii="Calibri" w:hAnsi="Calibri" w:cs="Calibri"/>
          <w:sz w:val="22"/>
          <w:szCs w:val="22"/>
        </w:rPr>
        <w:t>í</w:t>
      </w:r>
      <w:r w:rsidRPr="00B96ED5">
        <w:rPr>
          <w:rFonts w:ascii="Calibri" w:hAnsi="Calibri" w:cs="Calibri"/>
          <w:sz w:val="22"/>
          <w:szCs w:val="22"/>
        </w:rPr>
        <w:t>fica.</w:t>
      </w:r>
    </w:p>
    <w:p w:rsidR="00386F20" w:rsidRPr="00472B96" w:rsidRDefault="00386F20">
      <w:pPr>
        <w:ind w:left="340" w:hanging="340"/>
        <w:jc w:val="both"/>
        <w:rPr>
          <w:rFonts w:ascii="Cambria" w:hAnsi="Cambria"/>
          <w:sz w:val="22"/>
        </w:rPr>
      </w:pPr>
    </w:p>
    <w:p w:rsidR="00EE4BC8" w:rsidRPr="00B96ED5" w:rsidRDefault="00EE4BC8" w:rsidP="00EE4BC8">
      <w:pPr>
        <w:spacing w:line="240" w:lineRule="exact"/>
        <w:ind w:left="340" w:hanging="340"/>
        <w:jc w:val="both"/>
        <w:rPr>
          <w:rFonts w:ascii="Calibri" w:hAnsi="Calibri" w:cs="Calibri"/>
          <w:bCs/>
          <w:sz w:val="22"/>
          <w:szCs w:val="22"/>
        </w:rPr>
      </w:pPr>
      <w:r w:rsidRPr="00B96ED5">
        <w:rPr>
          <w:rFonts w:ascii="Calibri" w:hAnsi="Calibri" w:cs="Calibri"/>
          <w:b/>
          <w:sz w:val="22"/>
          <w:szCs w:val="22"/>
        </w:rPr>
        <w:t xml:space="preserve">ARTICULO </w:t>
      </w:r>
      <w:r>
        <w:rPr>
          <w:rFonts w:ascii="Calibri" w:hAnsi="Calibri" w:cs="Calibri"/>
          <w:b/>
          <w:sz w:val="22"/>
          <w:szCs w:val="22"/>
        </w:rPr>
        <w:t>40</w:t>
      </w:r>
      <w:r w:rsidRPr="00B96ED5">
        <w:rPr>
          <w:rFonts w:ascii="Calibri" w:hAnsi="Calibri" w:cs="Calibri"/>
          <w:b/>
          <w:sz w:val="22"/>
          <w:szCs w:val="22"/>
        </w:rPr>
        <w:t xml:space="preserve">o. COMPROMISO DE APORTE Y AHORRO PERMANENTE. </w:t>
      </w:r>
      <w:r w:rsidRPr="00B96ED5">
        <w:rPr>
          <w:rFonts w:ascii="Calibri" w:hAnsi="Calibri" w:cs="Calibri"/>
          <w:bCs/>
          <w:sz w:val="22"/>
          <w:szCs w:val="22"/>
        </w:rPr>
        <w:t xml:space="preserve">Los </w:t>
      </w:r>
      <w:r w:rsidRPr="00B96ED5">
        <w:rPr>
          <w:rFonts w:ascii="Calibri" w:hAnsi="Calibri" w:cs="Calibri"/>
          <w:b/>
          <w:sz w:val="22"/>
          <w:szCs w:val="22"/>
        </w:rPr>
        <w:t xml:space="preserve"> </w:t>
      </w:r>
      <w:r w:rsidRPr="00B96ED5">
        <w:rPr>
          <w:rFonts w:ascii="Calibri" w:hAnsi="Calibri" w:cs="Calibri"/>
          <w:bCs/>
          <w:sz w:val="22"/>
          <w:szCs w:val="22"/>
        </w:rPr>
        <w:t xml:space="preserve">asociados de FEDALINAL, se comprometen a hacer aportes sociales individuales periódicos y a ahorrar en forma permanente en los montos que establezca la asamblea o </w:t>
      </w:r>
      <w:smartTag w:uri="urn:schemas-microsoft-com:office:smarttags" w:element="PersonName">
        <w:smartTagPr>
          <w:attr w:name="ProductID" w:val="la Junta Directiva."/>
        </w:smartTagPr>
        <w:r w:rsidRPr="00B96ED5">
          <w:rPr>
            <w:rFonts w:ascii="Calibri" w:hAnsi="Calibri" w:cs="Calibri"/>
            <w:bCs/>
            <w:sz w:val="22"/>
            <w:szCs w:val="22"/>
          </w:rPr>
          <w:t>la Junta Directiva.</w:t>
        </w:r>
      </w:smartTag>
      <w:r w:rsidRPr="00B96ED5">
        <w:rPr>
          <w:rFonts w:ascii="Calibri" w:hAnsi="Calibri" w:cs="Calibri"/>
          <w:bCs/>
          <w:sz w:val="22"/>
          <w:szCs w:val="22"/>
        </w:rPr>
        <w:t xml:space="preserve"> De la suma periódica obligatoria que deba entregar cada asociado, se destinará como mínimo una décima parte para aportes sociales 10%.</w:t>
      </w:r>
    </w:p>
    <w:p w:rsidR="00EE4BC8" w:rsidRPr="00B96ED5" w:rsidRDefault="00EE4BC8" w:rsidP="00EE4BC8">
      <w:pPr>
        <w:pStyle w:val="Sangradetextonormal"/>
        <w:rPr>
          <w:rFonts w:ascii="Calibri" w:hAnsi="Calibri" w:cs="Calibri"/>
          <w:bCs/>
          <w:szCs w:val="22"/>
        </w:rPr>
      </w:pPr>
      <w:r w:rsidRPr="00B96ED5">
        <w:rPr>
          <w:rFonts w:ascii="Calibri" w:hAnsi="Calibri" w:cs="Calibri"/>
          <w:bCs/>
          <w:szCs w:val="22"/>
        </w:rPr>
        <w:t xml:space="preserve">El monto periódico no debe exceder el 10% del ingreso mensual del asociado, ni ser inferior al 4% del salario o pensión mensual  del asociado. En casos excepcionales, a juicio de la junta directiva, la cuota periódica obligatoria podrá ser como mínimo el dos por ciento 2%.  </w:t>
      </w:r>
    </w:p>
    <w:p w:rsidR="00EE4BC8" w:rsidRPr="00B96ED5" w:rsidRDefault="00EE4BC8" w:rsidP="00EE4BC8">
      <w:pPr>
        <w:spacing w:line="240" w:lineRule="exact"/>
        <w:ind w:left="340" w:hanging="340"/>
        <w:jc w:val="both"/>
        <w:rPr>
          <w:rFonts w:ascii="Calibri" w:hAnsi="Calibri" w:cs="Calibri"/>
          <w:bCs/>
          <w:sz w:val="22"/>
          <w:szCs w:val="22"/>
        </w:rPr>
      </w:pPr>
      <w:r w:rsidRPr="00B96ED5">
        <w:rPr>
          <w:rFonts w:ascii="Calibri" w:hAnsi="Calibri" w:cs="Calibri"/>
          <w:b/>
          <w:sz w:val="22"/>
          <w:szCs w:val="22"/>
        </w:rPr>
        <w:t xml:space="preserve">PARÁGRAFO: 1º </w:t>
      </w:r>
      <w:r w:rsidRPr="00B96ED5">
        <w:rPr>
          <w:rFonts w:ascii="Calibri" w:hAnsi="Calibri" w:cs="Calibri"/>
          <w:bCs/>
          <w:sz w:val="22"/>
          <w:szCs w:val="22"/>
        </w:rPr>
        <w:t>ningún asociado, podrá tener  en sus aportes más del 10% del total de los aportes sociales del fondo.</w:t>
      </w:r>
    </w:p>
    <w:p w:rsidR="00EE4BC8" w:rsidRPr="00B96ED5" w:rsidRDefault="00EE4BC8" w:rsidP="00EE4BC8">
      <w:pPr>
        <w:pStyle w:val="Sangradetextonormal"/>
        <w:rPr>
          <w:rFonts w:ascii="Calibri" w:hAnsi="Calibri" w:cs="Calibri"/>
          <w:bCs/>
          <w:szCs w:val="22"/>
        </w:rPr>
      </w:pPr>
      <w:r w:rsidRPr="00B96ED5">
        <w:rPr>
          <w:rFonts w:ascii="Calibri" w:hAnsi="Calibri" w:cs="Calibri"/>
          <w:b/>
          <w:szCs w:val="22"/>
        </w:rPr>
        <w:t xml:space="preserve">PARÁGRAFO 2º </w:t>
      </w:r>
      <w:r w:rsidRPr="00B96ED5">
        <w:rPr>
          <w:rFonts w:ascii="Calibri" w:hAnsi="Calibri" w:cs="Calibri"/>
          <w:bCs/>
          <w:szCs w:val="22"/>
        </w:rPr>
        <w:t xml:space="preserve">Los asociados podrán hacer aportes y ahorros extraordinarios así lo deseen, siempre y cuando al sumar los aportes  con  los existentes no excedan en lo previsto en el parágrafo anterior. </w:t>
      </w:r>
    </w:p>
    <w:p w:rsidR="00386F20" w:rsidRPr="00472B96" w:rsidRDefault="00386F20">
      <w:pPr>
        <w:pStyle w:val="Sangradetextonormal"/>
        <w:rPr>
          <w:rFonts w:ascii="Cambria" w:hAnsi="Cambria"/>
          <w:bCs/>
        </w:rPr>
      </w:pP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 xml:space="preserve">    </w:t>
      </w:r>
    </w:p>
    <w:p w:rsidR="00EE4BC8" w:rsidRPr="00B96ED5" w:rsidRDefault="00EE4BC8" w:rsidP="00EE4BC8">
      <w:pPr>
        <w:spacing w:line="240" w:lineRule="exact"/>
        <w:ind w:left="340" w:hanging="340"/>
        <w:jc w:val="both"/>
        <w:rPr>
          <w:rFonts w:ascii="Calibri" w:hAnsi="Calibri" w:cs="Calibri"/>
          <w:sz w:val="22"/>
          <w:szCs w:val="22"/>
        </w:rPr>
      </w:pPr>
      <w:r w:rsidRPr="00B96ED5">
        <w:rPr>
          <w:rFonts w:ascii="Calibri" w:hAnsi="Calibri" w:cs="Calibri"/>
          <w:b/>
          <w:sz w:val="22"/>
          <w:szCs w:val="22"/>
        </w:rPr>
        <w:t>ARTICULO 4</w:t>
      </w:r>
      <w:r>
        <w:rPr>
          <w:rFonts w:ascii="Calibri" w:hAnsi="Calibri" w:cs="Calibri"/>
          <w:b/>
          <w:sz w:val="22"/>
          <w:szCs w:val="22"/>
        </w:rPr>
        <w:t>1</w:t>
      </w:r>
      <w:r w:rsidRPr="00B96ED5">
        <w:rPr>
          <w:rFonts w:ascii="Calibri" w:hAnsi="Calibri" w:cs="Calibri"/>
          <w:b/>
          <w:sz w:val="22"/>
          <w:szCs w:val="22"/>
        </w:rPr>
        <w:t xml:space="preserve">o. </w:t>
      </w:r>
      <w:r w:rsidRPr="00B96ED5">
        <w:rPr>
          <w:rFonts w:ascii="Calibri" w:hAnsi="Calibri" w:cs="Calibri"/>
          <w:sz w:val="22"/>
          <w:szCs w:val="22"/>
        </w:rPr>
        <w:t xml:space="preserve"> Los aportes sociales  y los ahorros permanentes quedarán afectados desde su origen a favor de FEDALINAL como garantía de las obligaciones que los Asociados contraigan con él, para lo cual el Fondo podrá efectuar las respectivas compensaciones. Los aportes sociales serán inembargables. Salvo por causa de alimentos, los ahorros también los serán en las cuantías señaladas en la ley.</w:t>
      </w:r>
    </w:p>
    <w:p w:rsidR="00EE4BC8" w:rsidRPr="00B96ED5" w:rsidRDefault="00EE4BC8" w:rsidP="00EE4BC8">
      <w:pPr>
        <w:spacing w:line="240" w:lineRule="exact"/>
        <w:ind w:left="340" w:hanging="340"/>
        <w:jc w:val="both"/>
        <w:rPr>
          <w:rFonts w:ascii="Calibri" w:hAnsi="Calibri" w:cs="Calibri"/>
          <w:sz w:val="22"/>
          <w:szCs w:val="22"/>
        </w:rPr>
      </w:pPr>
      <w:r w:rsidRPr="00B96ED5">
        <w:rPr>
          <w:rFonts w:ascii="Calibri" w:hAnsi="Calibri" w:cs="Calibri"/>
          <w:bCs/>
          <w:sz w:val="22"/>
          <w:szCs w:val="22"/>
        </w:rPr>
        <w:t>Tales sumas no podrán gravarse ni transferirse a otros asociados o a terceros</w:t>
      </w:r>
      <w:r w:rsidRPr="00B96ED5">
        <w:rPr>
          <w:rFonts w:ascii="Calibri" w:hAnsi="Calibri" w:cs="Calibri"/>
          <w:b/>
          <w:sz w:val="22"/>
          <w:szCs w:val="22"/>
        </w:rPr>
        <w:t>.</w:t>
      </w:r>
      <w:r w:rsidRPr="00B96ED5">
        <w:rPr>
          <w:rFonts w:ascii="Calibri" w:hAnsi="Calibri" w:cs="Calibri"/>
          <w:sz w:val="22"/>
          <w:szCs w:val="22"/>
        </w:rPr>
        <w:t xml:space="preserve"> A los ahorros permanentes les serán aplicables los beneficios que las normas legales consagren a favor de los depositantes de ahorros.</w:t>
      </w:r>
    </w:p>
    <w:p w:rsidR="00EE4BC8" w:rsidRPr="00B96ED5" w:rsidRDefault="00EE4BC8" w:rsidP="00EE4BC8">
      <w:pPr>
        <w:spacing w:line="240" w:lineRule="exact"/>
        <w:ind w:left="340" w:hanging="340"/>
        <w:jc w:val="both"/>
        <w:rPr>
          <w:rFonts w:ascii="Calibri" w:hAnsi="Calibri" w:cs="Calibri"/>
          <w:sz w:val="22"/>
          <w:szCs w:val="22"/>
        </w:rPr>
      </w:pPr>
      <w:r w:rsidRPr="00B96ED5">
        <w:rPr>
          <w:rFonts w:ascii="Calibri" w:hAnsi="Calibri" w:cs="Calibri"/>
          <w:b/>
          <w:sz w:val="22"/>
          <w:szCs w:val="22"/>
        </w:rPr>
        <w:t>PARÁGRAFO:</w:t>
      </w:r>
      <w:r w:rsidRPr="00B96ED5">
        <w:rPr>
          <w:rFonts w:ascii="Calibri" w:hAnsi="Calibri" w:cs="Calibri"/>
          <w:sz w:val="22"/>
          <w:szCs w:val="22"/>
        </w:rPr>
        <w:t xml:space="preserve"> FEDALINAL responderá ante terceros con la totalidad de su patrimonio y suplementariamente, con el monto de los ahorros permanentes. Los asociados, responderán </w:t>
      </w:r>
      <w:r w:rsidRPr="00B96ED5">
        <w:rPr>
          <w:rFonts w:ascii="Calibri" w:hAnsi="Calibri" w:cs="Calibri"/>
          <w:sz w:val="22"/>
          <w:szCs w:val="22"/>
        </w:rPr>
        <w:lastRenderedPageBreak/>
        <w:t xml:space="preserve">en primer término, con el monto de sus aportes sociales y, en forma suplementaria, hasta el valor de sus ahorros permanentes. </w:t>
      </w:r>
    </w:p>
    <w:p w:rsidR="00EE4BC8" w:rsidRDefault="00EE4BC8" w:rsidP="00EE4BC8">
      <w:pPr>
        <w:spacing w:line="240" w:lineRule="exact"/>
        <w:ind w:left="340" w:hanging="340"/>
        <w:jc w:val="both"/>
        <w:rPr>
          <w:rFonts w:ascii="Calibri" w:hAnsi="Calibri" w:cs="Calibri"/>
          <w:b/>
          <w:sz w:val="22"/>
          <w:szCs w:val="22"/>
        </w:rPr>
      </w:pPr>
    </w:p>
    <w:p w:rsidR="00386F20" w:rsidRPr="00472B96" w:rsidRDefault="00386F20">
      <w:pPr>
        <w:ind w:left="340" w:hanging="340"/>
        <w:jc w:val="both"/>
        <w:rPr>
          <w:rFonts w:ascii="Cambria" w:hAnsi="Cambria"/>
          <w:sz w:val="22"/>
        </w:rPr>
      </w:pPr>
    </w:p>
    <w:p w:rsidR="00EE4BC8" w:rsidRPr="00EE4BC8" w:rsidRDefault="00EE4BC8" w:rsidP="00EE4BC8">
      <w:pPr>
        <w:spacing w:line="240" w:lineRule="exact"/>
        <w:ind w:left="340" w:hanging="340"/>
        <w:jc w:val="both"/>
        <w:rPr>
          <w:rFonts w:ascii="Calibri" w:hAnsi="Calibri" w:cs="Calibri"/>
          <w:sz w:val="22"/>
          <w:szCs w:val="22"/>
        </w:rPr>
      </w:pPr>
      <w:r>
        <w:rPr>
          <w:rFonts w:ascii="Cambria" w:hAnsi="Cambria"/>
          <w:sz w:val="22"/>
        </w:rPr>
        <w:tab/>
      </w:r>
      <w:r w:rsidRPr="00B96ED5">
        <w:rPr>
          <w:rFonts w:ascii="Calibri" w:hAnsi="Calibri" w:cs="Calibri"/>
          <w:b/>
          <w:sz w:val="22"/>
          <w:szCs w:val="22"/>
        </w:rPr>
        <w:t>ARTICULO 4</w:t>
      </w:r>
      <w:r>
        <w:rPr>
          <w:rFonts w:ascii="Calibri" w:hAnsi="Calibri" w:cs="Calibri"/>
          <w:b/>
          <w:sz w:val="22"/>
          <w:szCs w:val="22"/>
        </w:rPr>
        <w:t>2</w:t>
      </w:r>
      <w:r w:rsidRPr="00B96ED5">
        <w:rPr>
          <w:rFonts w:ascii="Calibri" w:hAnsi="Calibri" w:cs="Calibri"/>
          <w:b/>
          <w:sz w:val="22"/>
          <w:szCs w:val="22"/>
        </w:rPr>
        <w:t xml:space="preserve">o. </w:t>
      </w:r>
      <w:r w:rsidRPr="00B96ED5">
        <w:rPr>
          <w:rFonts w:ascii="Calibri" w:hAnsi="Calibri" w:cs="Calibri"/>
          <w:sz w:val="22"/>
          <w:szCs w:val="22"/>
        </w:rPr>
        <w:t xml:space="preserve"> </w:t>
      </w:r>
      <w:r w:rsidRPr="00B96ED5">
        <w:rPr>
          <w:rFonts w:ascii="Calibri" w:hAnsi="Calibri" w:cs="Calibri"/>
          <w:b/>
          <w:sz w:val="22"/>
          <w:szCs w:val="22"/>
        </w:rPr>
        <w:t>DEVOLUCIÓN DE APORTES Y DE AHORROS PERMANENTES</w:t>
      </w:r>
      <w:r w:rsidRPr="00B96ED5">
        <w:rPr>
          <w:rFonts w:ascii="Calibri" w:hAnsi="Calibri" w:cs="Calibri"/>
          <w:sz w:val="22"/>
          <w:szCs w:val="22"/>
        </w:rPr>
        <w:t xml:space="preserve">  </w:t>
      </w:r>
      <w:r w:rsidRPr="00EE4BC8">
        <w:rPr>
          <w:rFonts w:ascii="Calibri" w:hAnsi="Calibri" w:cs="Calibri"/>
          <w:sz w:val="22"/>
          <w:szCs w:val="22"/>
        </w:rPr>
        <w:t>Los aportes sociales solo serán devueltos cuando se produzca la desvinculación del asociado.</w:t>
      </w:r>
    </w:p>
    <w:p w:rsidR="00EE4BC8" w:rsidRPr="00EE4BC8" w:rsidRDefault="00EE4BC8" w:rsidP="00EE4BC8">
      <w:pPr>
        <w:spacing w:line="240" w:lineRule="exact"/>
        <w:ind w:left="340" w:hanging="340"/>
        <w:jc w:val="both"/>
        <w:rPr>
          <w:rFonts w:ascii="Calibri" w:hAnsi="Calibri" w:cs="Calibri"/>
          <w:sz w:val="22"/>
          <w:szCs w:val="22"/>
        </w:rPr>
      </w:pPr>
      <w:r w:rsidRPr="00EE4BC8">
        <w:rPr>
          <w:rFonts w:ascii="Calibri" w:hAnsi="Calibri" w:cs="Calibri"/>
          <w:sz w:val="22"/>
          <w:szCs w:val="22"/>
        </w:rPr>
        <w:t xml:space="preserve">       Los ahorros permanentes, se devolverán cuando el Asociado lo solicite, siempre y cuando,  no forme  parte de las garantías del total de las obligaciones, por una vez al año y haya efectivo.</w:t>
      </w:r>
    </w:p>
    <w:p w:rsidR="00EE4BC8" w:rsidRPr="00EE4BC8" w:rsidRDefault="00EE4BC8" w:rsidP="00EE4BC8">
      <w:pPr>
        <w:spacing w:line="240" w:lineRule="exact"/>
        <w:jc w:val="both"/>
        <w:rPr>
          <w:rFonts w:ascii="Calibri" w:hAnsi="Calibri" w:cs="Calibri"/>
          <w:sz w:val="22"/>
          <w:szCs w:val="22"/>
        </w:rPr>
      </w:pPr>
    </w:p>
    <w:p w:rsidR="00E57570" w:rsidRPr="00B96ED5" w:rsidRDefault="00E57570" w:rsidP="00E57570">
      <w:pPr>
        <w:spacing w:line="240" w:lineRule="exact"/>
        <w:ind w:left="340" w:hanging="340"/>
        <w:jc w:val="both"/>
        <w:rPr>
          <w:rFonts w:ascii="Calibri" w:hAnsi="Calibri" w:cs="Calibri"/>
          <w:sz w:val="22"/>
          <w:szCs w:val="22"/>
        </w:rPr>
      </w:pPr>
      <w:r w:rsidRPr="00B96ED5">
        <w:rPr>
          <w:rFonts w:ascii="Calibri" w:hAnsi="Calibri" w:cs="Calibri"/>
          <w:b/>
          <w:sz w:val="22"/>
          <w:szCs w:val="22"/>
        </w:rPr>
        <w:t>ARTICULO 4</w:t>
      </w:r>
      <w:r>
        <w:rPr>
          <w:rFonts w:ascii="Calibri" w:hAnsi="Calibri" w:cs="Calibri"/>
          <w:b/>
          <w:sz w:val="22"/>
          <w:szCs w:val="22"/>
        </w:rPr>
        <w:t>3</w:t>
      </w:r>
      <w:r w:rsidRPr="00B96ED5">
        <w:rPr>
          <w:rFonts w:ascii="Calibri" w:hAnsi="Calibri" w:cs="Calibri"/>
          <w:b/>
          <w:sz w:val="22"/>
          <w:szCs w:val="22"/>
        </w:rPr>
        <w:t xml:space="preserve">o. </w:t>
      </w:r>
      <w:r w:rsidRPr="00B96ED5">
        <w:rPr>
          <w:rFonts w:ascii="Calibri" w:hAnsi="Calibri" w:cs="Calibri"/>
          <w:sz w:val="22"/>
          <w:szCs w:val="22"/>
        </w:rPr>
        <w:t xml:space="preserve"> </w:t>
      </w:r>
      <w:r w:rsidRPr="00B96ED5">
        <w:rPr>
          <w:rFonts w:ascii="Calibri" w:hAnsi="Calibri" w:cs="Calibri"/>
          <w:b/>
          <w:sz w:val="22"/>
          <w:szCs w:val="22"/>
        </w:rPr>
        <w:t>RESERVAS Y FONDOS</w:t>
      </w:r>
      <w:r w:rsidRPr="00B96ED5">
        <w:rPr>
          <w:rFonts w:ascii="Calibri" w:hAnsi="Calibri" w:cs="Calibri"/>
          <w:sz w:val="22"/>
          <w:szCs w:val="22"/>
        </w:rPr>
        <w:t xml:space="preserve">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r w:rsidRPr="00B96ED5">
        <w:rPr>
          <w:rFonts w:ascii="Calibri" w:hAnsi="Calibri" w:cs="Calibri"/>
          <w:sz w:val="22"/>
          <w:szCs w:val="22"/>
        </w:rPr>
        <w:t xml:space="preserve"> podrá crear las reservas y fondos permanentes de orden patrimonial que considere convenientes.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reglamentará los Fondos especiales de las distintas secciones o servicios de acuerdo con los objetivos de la empresa los estatutos y recomendaciones de </w:t>
      </w:r>
      <w:smartTag w:uri="urn:schemas-microsoft-com:office:smarttags" w:element="PersonName">
        <w:smartTagPr>
          <w:attr w:name="ProductID" w:val="la Asamblea"/>
        </w:smartTagPr>
        <w:r w:rsidRPr="00B96ED5">
          <w:rPr>
            <w:rFonts w:ascii="Calibri" w:hAnsi="Calibri" w:cs="Calibri"/>
            <w:sz w:val="22"/>
            <w:szCs w:val="22"/>
          </w:rPr>
          <w:t>la Asamblea</w:t>
        </w:r>
      </w:smartTag>
    </w:p>
    <w:p w:rsidR="00386F20" w:rsidRPr="00472B96" w:rsidRDefault="00386F20" w:rsidP="00E57570">
      <w:pPr>
        <w:jc w:val="both"/>
        <w:rPr>
          <w:rFonts w:ascii="Cambria" w:hAnsi="Cambria"/>
          <w:sz w:val="22"/>
          <w:u w:val="double"/>
        </w:rPr>
      </w:pPr>
    </w:p>
    <w:p w:rsidR="00386F20" w:rsidRPr="00472B96" w:rsidRDefault="000B3864">
      <w:pPr>
        <w:ind w:left="340" w:hanging="340"/>
        <w:jc w:val="both"/>
        <w:rPr>
          <w:rFonts w:ascii="Cambria" w:hAnsi="Cambria"/>
          <w:sz w:val="22"/>
        </w:rPr>
      </w:pPr>
      <w:r w:rsidRPr="00B96ED5">
        <w:rPr>
          <w:rFonts w:ascii="Calibri" w:hAnsi="Calibri" w:cs="Calibri"/>
          <w:b/>
          <w:sz w:val="22"/>
          <w:szCs w:val="22"/>
        </w:rPr>
        <w:t>ARTICULO 4</w:t>
      </w:r>
      <w:r>
        <w:rPr>
          <w:rFonts w:ascii="Calibri" w:hAnsi="Calibri" w:cs="Calibri"/>
          <w:b/>
          <w:sz w:val="22"/>
          <w:szCs w:val="22"/>
        </w:rPr>
        <w:t>4</w:t>
      </w:r>
      <w:r w:rsidRPr="00B96ED5">
        <w:rPr>
          <w:rFonts w:ascii="Calibri" w:hAnsi="Calibri" w:cs="Calibri"/>
          <w:b/>
          <w:sz w:val="22"/>
          <w:szCs w:val="22"/>
        </w:rPr>
        <w:t xml:space="preserve">o. </w:t>
      </w:r>
      <w:r w:rsidRPr="00B96ED5">
        <w:rPr>
          <w:rFonts w:ascii="Calibri" w:hAnsi="Calibri" w:cs="Calibri"/>
          <w:sz w:val="22"/>
          <w:szCs w:val="22"/>
        </w:rPr>
        <w:t xml:space="preserve"> Se establecerán las reservas necesarias para las cuentas de los activos que por cualquier causa se deprecien en forma que los valores de tales cuentas estén ajustada a la realidad comercial o económica del momento y amparen suficientemente los riesgos futuros</w:t>
      </w:r>
      <w:r>
        <w:rPr>
          <w:rFonts w:ascii="Calibri" w:hAnsi="Calibri" w:cs="Calibri"/>
          <w:sz w:val="22"/>
          <w:szCs w:val="22"/>
        </w:rPr>
        <w:t>.</w:t>
      </w:r>
    </w:p>
    <w:p w:rsidR="00386F20" w:rsidRPr="00472B96" w:rsidRDefault="00386F20" w:rsidP="000B3864">
      <w:pPr>
        <w:jc w:val="both"/>
        <w:rPr>
          <w:rFonts w:ascii="Cambria" w:hAnsi="Cambria"/>
          <w:sz w:val="22"/>
        </w:rPr>
      </w:pPr>
    </w:p>
    <w:p w:rsidR="00386F20" w:rsidRDefault="00F4734C">
      <w:pPr>
        <w:spacing w:line="240" w:lineRule="exact"/>
        <w:ind w:left="340" w:hanging="340"/>
        <w:jc w:val="both"/>
        <w:rPr>
          <w:rFonts w:ascii="Cambria" w:hAnsi="Cambria"/>
          <w:sz w:val="22"/>
        </w:rPr>
      </w:pPr>
      <w:r w:rsidRPr="00472B96">
        <w:rPr>
          <w:rFonts w:ascii="Cambria" w:hAnsi="Cambria"/>
          <w:b/>
          <w:sz w:val="22"/>
        </w:rPr>
        <w:t xml:space="preserve">ARTICULO </w:t>
      </w:r>
      <w:r w:rsidR="000B3864">
        <w:rPr>
          <w:rFonts w:ascii="Cambria" w:hAnsi="Cambria"/>
          <w:b/>
          <w:sz w:val="22"/>
        </w:rPr>
        <w:t>45</w:t>
      </w:r>
      <w:r w:rsidR="00386F20" w:rsidRPr="00472B96">
        <w:rPr>
          <w:rFonts w:ascii="Cambria" w:hAnsi="Cambria"/>
          <w:b/>
          <w:sz w:val="22"/>
        </w:rPr>
        <w:t>o.  PERIODO DEL EJERCICIO ECONÓMICO</w:t>
      </w:r>
      <w:r w:rsidR="00386F20" w:rsidRPr="00472B96">
        <w:rPr>
          <w:rFonts w:ascii="Cambria" w:hAnsi="Cambria"/>
          <w:sz w:val="22"/>
        </w:rPr>
        <w:t xml:space="preserve"> El ejercicio económico de FEDALINAL será anual y se cerrará el 31 de diciembre  de cada año, fecha en la cual se cortarán las cuentas y se elaborarán el BALANCE,  el INVENTARIO y el ESTADO DE RESULTADOS.</w:t>
      </w:r>
    </w:p>
    <w:p w:rsidR="00F54931" w:rsidRDefault="00F54931">
      <w:pPr>
        <w:spacing w:line="240" w:lineRule="exact"/>
        <w:ind w:left="340" w:hanging="340"/>
        <w:jc w:val="both"/>
        <w:rPr>
          <w:rFonts w:ascii="Cambria" w:hAnsi="Cambria"/>
          <w:sz w:val="22"/>
        </w:rPr>
      </w:pPr>
    </w:p>
    <w:p w:rsidR="00F54931" w:rsidRPr="00B96ED5" w:rsidRDefault="00F54931" w:rsidP="00F54931">
      <w:pPr>
        <w:spacing w:line="240" w:lineRule="exact"/>
        <w:ind w:left="340" w:hanging="340"/>
        <w:jc w:val="both"/>
        <w:rPr>
          <w:rFonts w:ascii="Calibri" w:hAnsi="Calibri" w:cs="Calibri"/>
          <w:sz w:val="22"/>
          <w:szCs w:val="22"/>
        </w:rPr>
      </w:pPr>
      <w:r w:rsidRPr="00B96ED5">
        <w:rPr>
          <w:rFonts w:ascii="Calibri" w:hAnsi="Calibri" w:cs="Calibri"/>
          <w:b/>
          <w:sz w:val="22"/>
          <w:szCs w:val="22"/>
        </w:rPr>
        <w:t>ARTICULO 4</w:t>
      </w:r>
      <w:r>
        <w:rPr>
          <w:rFonts w:ascii="Calibri" w:hAnsi="Calibri" w:cs="Calibri"/>
          <w:b/>
          <w:sz w:val="22"/>
          <w:szCs w:val="22"/>
        </w:rPr>
        <w:t>6</w:t>
      </w:r>
      <w:r w:rsidRPr="00B96ED5">
        <w:rPr>
          <w:rFonts w:ascii="Calibri" w:hAnsi="Calibri" w:cs="Calibri"/>
          <w:b/>
          <w:sz w:val="22"/>
          <w:szCs w:val="22"/>
        </w:rPr>
        <w:t>o.</w:t>
      </w:r>
      <w:r w:rsidRPr="00B96ED5">
        <w:rPr>
          <w:rFonts w:ascii="Calibri" w:hAnsi="Calibri" w:cs="Calibri"/>
          <w:sz w:val="22"/>
          <w:szCs w:val="22"/>
        </w:rPr>
        <w:t xml:space="preserve"> </w:t>
      </w:r>
      <w:r w:rsidRPr="00B96ED5">
        <w:rPr>
          <w:rFonts w:ascii="Calibri" w:hAnsi="Calibri" w:cs="Calibri"/>
          <w:b/>
          <w:sz w:val="22"/>
          <w:szCs w:val="22"/>
        </w:rPr>
        <w:t>APLICACIÓN DE EXCEDENTES</w:t>
      </w:r>
      <w:r w:rsidRPr="00B96ED5">
        <w:rPr>
          <w:rFonts w:ascii="Calibri" w:hAnsi="Calibri" w:cs="Calibri"/>
          <w:sz w:val="22"/>
          <w:szCs w:val="22"/>
        </w:rPr>
        <w:t xml:space="preserve"> Los excedentes del ejercicio económico que se produzcan se aplicará en la siguiente forma:</w:t>
      </w:r>
    </w:p>
    <w:p w:rsidR="00F54931" w:rsidRPr="00B96ED5" w:rsidRDefault="00F54931" w:rsidP="00F54931">
      <w:pPr>
        <w:spacing w:line="240" w:lineRule="exact"/>
        <w:ind w:left="340" w:hanging="340"/>
        <w:jc w:val="both"/>
        <w:rPr>
          <w:rFonts w:ascii="Calibri" w:hAnsi="Calibri" w:cs="Calibri"/>
          <w:sz w:val="22"/>
          <w:szCs w:val="22"/>
        </w:rPr>
      </w:pPr>
      <w:r w:rsidRPr="00B96ED5">
        <w:rPr>
          <w:rFonts w:ascii="Calibri" w:hAnsi="Calibri" w:cs="Calibri"/>
          <w:b/>
          <w:sz w:val="22"/>
          <w:szCs w:val="22"/>
        </w:rPr>
        <w:t>1.</w:t>
      </w:r>
      <w:r w:rsidRPr="00B96ED5">
        <w:rPr>
          <w:rFonts w:ascii="Calibri" w:hAnsi="Calibri" w:cs="Calibri"/>
          <w:sz w:val="22"/>
          <w:szCs w:val="22"/>
        </w:rPr>
        <w:t xml:space="preserve"> El 20% como mínimo para crear y mantener una reserva de protección de los aportes sociales.</w:t>
      </w:r>
    </w:p>
    <w:p w:rsidR="00F54931" w:rsidRPr="00F54931" w:rsidRDefault="00F54931" w:rsidP="00F54931">
      <w:pPr>
        <w:tabs>
          <w:tab w:val="left" w:pos="170"/>
        </w:tabs>
        <w:ind w:left="170" w:hanging="170"/>
        <w:jc w:val="both"/>
        <w:rPr>
          <w:rFonts w:ascii="Calibri" w:hAnsi="Calibri" w:cs="Calibri"/>
          <w:sz w:val="22"/>
          <w:szCs w:val="22"/>
        </w:rPr>
      </w:pPr>
      <w:r w:rsidRPr="00F54931">
        <w:rPr>
          <w:rFonts w:ascii="Calibri" w:hAnsi="Calibri" w:cs="Calibri"/>
          <w:sz w:val="22"/>
          <w:szCs w:val="22"/>
        </w:rPr>
        <w:t>2. El 10% para el Fondo de Desarrollo Empresarial Solidario (FODES)</w:t>
      </w:r>
    </w:p>
    <w:p w:rsidR="00F54931" w:rsidRPr="00B96ED5" w:rsidRDefault="00F54931" w:rsidP="00F54931">
      <w:pPr>
        <w:spacing w:line="240" w:lineRule="exact"/>
        <w:ind w:left="340" w:hanging="340"/>
        <w:jc w:val="both"/>
        <w:rPr>
          <w:rFonts w:ascii="Calibri" w:hAnsi="Calibri" w:cs="Calibri"/>
          <w:sz w:val="22"/>
          <w:szCs w:val="22"/>
        </w:rPr>
      </w:pPr>
      <w:r w:rsidRPr="00B96ED5">
        <w:rPr>
          <w:rFonts w:ascii="Calibri" w:hAnsi="Calibri" w:cs="Calibri"/>
          <w:b/>
          <w:sz w:val="22"/>
          <w:szCs w:val="22"/>
        </w:rPr>
        <w:t>3.</w:t>
      </w:r>
      <w:r w:rsidRPr="00B96ED5">
        <w:rPr>
          <w:rFonts w:ascii="Calibri" w:hAnsi="Calibri" w:cs="Calibri"/>
          <w:sz w:val="22"/>
          <w:szCs w:val="22"/>
        </w:rPr>
        <w:t xml:space="preserve"> El otro 70% podrá utilizarse de la siguiente forma:</w:t>
      </w:r>
    </w:p>
    <w:p w:rsidR="00F54931" w:rsidRPr="00B96ED5" w:rsidRDefault="00F54931" w:rsidP="00F54931">
      <w:pPr>
        <w:spacing w:line="240" w:lineRule="exact"/>
        <w:ind w:left="340" w:hanging="340"/>
        <w:jc w:val="both"/>
        <w:rPr>
          <w:rFonts w:ascii="Calibri" w:hAnsi="Calibri" w:cs="Calibri"/>
          <w:sz w:val="22"/>
          <w:szCs w:val="22"/>
        </w:rPr>
      </w:pPr>
      <w:r w:rsidRPr="00B96ED5">
        <w:rPr>
          <w:rFonts w:ascii="Calibri" w:hAnsi="Calibri" w:cs="Calibri"/>
          <w:b/>
          <w:sz w:val="22"/>
          <w:szCs w:val="22"/>
        </w:rPr>
        <w:t>a)</w:t>
      </w:r>
      <w:r w:rsidRPr="00B96ED5">
        <w:rPr>
          <w:rFonts w:ascii="Calibri" w:hAnsi="Calibri" w:cs="Calibri"/>
          <w:sz w:val="22"/>
          <w:szCs w:val="22"/>
        </w:rPr>
        <w:t xml:space="preserve"> Para crear o incrementar fondos permanentes o agotables con los cuales FEDALINAL desarrolle labores de salud, educación, previsión y solidaridad en beneficio de los asociados y  del núcleo familiar en la forma que disponga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p>
    <w:p w:rsidR="00F54931" w:rsidRPr="00B96ED5" w:rsidRDefault="00F54931" w:rsidP="00F54931">
      <w:pPr>
        <w:spacing w:line="240" w:lineRule="exact"/>
        <w:ind w:left="340" w:hanging="340"/>
        <w:jc w:val="both"/>
        <w:rPr>
          <w:rFonts w:ascii="Calibri" w:hAnsi="Calibri" w:cs="Calibri"/>
          <w:sz w:val="22"/>
          <w:szCs w:val="22"/>
        </w:rPr>
      </w:pPr>
      <w:r w:rsidRPr="00B96ED5">
        <w:rPr>
          <w:rFonts w:ascii="Calibri" w:hAnsi="Calibri" w:cs="Calibri"/>
          <w:b/>
          <w:sz w:val="22"/>
          <w:szCs w:val="22"/>
        </w:rPr>
        <w:t>b)</w:t>
      </w:r>
      <w:r w:rsidRPr="00B96ED5">
        <w:rPr>
          <w:rFonts w:ascii="Calibri" w:hAnsi="Calibri" w:cs="Calibri"/>
          <w:sz w:val="22"/>
          <w:szCs w:val="22"/>
        </w:rPr>
        <w:t xml:space="preserve"> Creación de un Fondo para mantener el poder adquisitivo de los aportes sociales, de acuerdo con las normas reglamentarias que expide el Gobierno nacional. A este Fondo no puede destinarse un monto superior al 50% del total de los excedentes de cada ejercicio.</w:t>
      </w:r>
    </w:p>
    <w:p w:rsidR="00F54931" w:rsidRPr="00B96ED5" w:rsidRDefault="00F54931" w:rsidP="00F54931">
      <w:pPr>
        <w:spacing w:line="240" w:lineRule="exact"/>
        <w:ind w:left="340" w:hanging="340"/>
        <w:jc w:val="both"/>
        <w:rPr>
          <w:rFonts w:ascii="Calibri" w:hAnsi="Calibri" w:cs="Calibri"/>
          <w:sz w:val="22"/>
          <w:szCs w:val="22"/>
        </w:rPr>
      </w:pPr>
      <w:r w:rsidRPr="00B96ED5">
        <w:rPr>
          <w:rFonts w:ascii="Calibri" w:hAnsi="Calibri" w:cs="Calibri"/>
          <w:b/>
          <w:sz w:val="22"/>
          <w:szCs w:val="22"/>
        </w:rPr>
        <w:t>c)</w:t>
      </w:r>
      <w:r w:rsidRPr="00B96ED5">
        <w:rPr>
          <w:rFonts w:ascii="Calibri" w:hAnsi="Calibri" w:cs="Calibri"/>
          <w:sz w:val="22"/>
          <w:szCs w:val="22"/>
        </w:rPr>
        <w:t xml:space="preserve"> Creación de un Fondo para mantener una reserva de protección de los ahorros permanentes de los asociados.</w:t>
      </w:r>
    </w:p>
    <w:p w:rsidR="00F54931" w:rsidRPr="00B96ED5" w:rsidRDefault="00F54931" w:rsidP="00F54931">
      <w:pPr>
        <w:spacing w:line="240" w:lineRule="exact"/>
        <w:ind w:left="340" w:hanging="340"/>
        <w:jc w:val="both"/>
        <w:rPr>
          <w:rFonts w:ascii="Calibri" w:hAnsi="Calibri" w:cs="Calibri"/>
          <w:sz w:val="22"/>
          <w:szCs w:val="22"/>
        </w:rPr>
      </w:pPr>
      <w:r w:rsidRPr="00B96ED5">
        <w:rPr>
          <w:rFonts w:ascii="Calibri" w:hAnsi="Calibri" w:cs="Calibri"/>
          <w:b/>
          <w:sz w:val="22"/>
          <w:szCs w:val="22"/>
        </w:rPr>
        <w:t>PARAGRAFO 1o.</w:t>
      </w:r>
      <w:r w:rsidRPr="00B96ED5">
        <w:rPr>
          <w:rFonts w:ascii="Calibri" w:hAnsi="Calibri" w:cs="Calibri"/>
          <w:sz w:val="22"/>
          <w:szCs w:val="22"/>
        </w:rPr>
        <w:t xml:space="preserve"> En todo caso, el excedente se aplicara en primer término, a compensar la pérdida de ejercicios anteriores. Cuando la reserva de protección de los aportes sociales se hubiese empleado para compensar pérdidas la primera utilización será para restablecer la reserva en el nivel que tenía antes de su utilización.</w:t>
      </w:r>
    </w:p>
    <w:p w:rsidR="00F54931" w:rsidRPr="00B96ED5" w:rsidRDefault="00F54931" w:rsidP="00F54931">
      <w:pPr>
        <w:ind w:left="340" w:hanging="340"/>
        <w:jc w:val="both"/>
        <w:rPr>
          <w:rFonts w:ascii="Calibri" w:hAnsi="Calibri" w:cs="Calibri"/>
          <w:sz w:val="22"/>
          <w:szCs w:val="22"/>
        </w:rPr>
      </w:pPr>
      <w:r w:rsidRPr="00B96ED5">
        <w:rPr>
          <w:rFonts w:ascii="Calibri" w:hAnsi="Calibri" w:cs="Calibri"/>
          <w:b/>
          <w:sz w:val="22"/>
          <w:szCs w:val="22"/>
        </w:rPr>
        <w:t>PARAGRAFO 2º.</w:t>
      </w:r>
      <w:r w:rsidRPr="00B96ED5">
        <w:rPr>
          <w:rFonts w:ascii="Calibri" w:hAnsi="Calibri" w:cs="Calibri"/>
          <w:sz w:val="22"/>
          <w:szCs w:val="22"/>
        </w:rPr>
        <w:t xml:space="preserve">  La revalorización de aportes con cargo al Fondo  de Revalorización de Aportes Sociales no puede ser superior al índice de precios al consumidor elaborado por el DANE del año al cual se aplica.</w:t>
      </w:r>
    </w:p>
    <w:p w:rsidR="00F54931" w:rsidRPr="00472B96" w:rsidRDefault="00F54931">
      <w:pPr>
        <w:spacing w:line="240" w:lineRule="exact"/>
        <w:ind w:left="340" w:hanging="340"/>
        <w:jc w:val="both"/>
        <w:rPr>
          <w:rFonts w:ascii="Cambria" w:hAnsi="Cambria"/>
          <w:sz w:val="22"/>
        </w:rPr>
      </w:pPr>
    </w:p>
    <w:p w:rsidR="004B5951" w:rsidRPr="00B96ED5" w:rsidRDefault="004B5951" w:rsidP="004B5951">
      <w:pPr>
        <w:spacing w:line="240" w:lineRule="exact"/>
        <w:jc w:val="both"/>
        <w:rPr>
          <w:rFonts w:ascii="Calibri" w:hAnsi="Calibri" w:cs="Calibri"/>
          <w:sz w:val="22"/>
          <w:szCs w:val="22"/>
        </w:rPr>
      </w:pPr>
      <w:r w:rsidRPr="00B96ED5">
        <w:rPr>
          <w:rFonts w:ascii="Calibri" w:hAnsi="Calibri" w:cs="Calibri"/>
          <w:b/>
          <w:sz w:val="22"/>
          <w:szCs w:val="22"/>
        </w:rPr>
        <w:t>ARTICULO 4</w:t>
      </w:r>
      <w:r>
        <w:rPr>
          <w:rFonts w:ascii="Calibri" w:hAnsi="Calibri" w:cs="Calibri"/>
          <w:b/>
          <w:sz w:val="22"/>
          <w:szCs w:val="22"/>
        </w:rPr>
        <w:t>7</w:t>
      </w:r>
      <w:r w:rsidRPr="00B96ED5">
        <w:rPr>
          <w:rFonts w:ascii="Calibri" w:hAnsi="Calibri" w:cs="Calibri"/>
          <w:b/>
          <w:sz w:val="22"/>
          <w:szCs w:val="22"/>
        </w:rPr>
        <w:t>o.  RESPONSABILIDAD DE DIRECTIVOS, REVISOR FISCAL, COMITÉ DE CONTROL SOCIAL, EMPLEADOS Y DE FEDALINAL ANTE TERCEROS</w:t>
      </w:r>
      <w:r w:rsidRPr="00B96ED5">
        <w:rPr>
          <w:rFonts w:ascii="Calibri" w:hAnsi="Calibri" w:cs="Calibri"/>
          <w:sz w:val="22"/>
          <w:szCs w:val="22"/>
        </w:rPr>
        <w:t xml:space="preserve"> </w:t>
      </w:r>
    </w:p>
    <w:p w:rsidR="004B5951" w:rsidRPr="00B96ED5" w:rsidRDefault="004B5951" w:rsidP="004B5951">
      <w:pPr>
        <w:spacing w:line="240" w:lineRule="exact"/>
        <w:jc w:val="both"/>
        <w:rPr>
          <w:rFonts w:ascii="Calibri" w:hAnsi="Calibri" w:cs="Calibri"/>
          <w:sz w:val="22"/>
          <w:szCs w:val="22"/>
        </w:rPr>
      </w:pPr>
    </w:p>
    <w:p w:rsidR="004B5951" w:rsidRPr="00B96ED5" w:rsidRDefault="004B5951" w:rsidP="004B5951">
      <w:pPr>
        <w:spacing w:line="240" w:lineRule="exact"/>
        <w:jc w:val="both"/>
        <w:rPr>
          <w:rFonts w:ascii="Calibri" w:hAnsi="Calibri" w:cs="Calibri"/>
          <w:sz w:val="22"/>
          <w:szCs w:val="22"/>
        </w:rPr>
      </w:pPr>
      <w:r w:rsidRPr="00B96ED5">
        <w:rPr>
          <w:rFonts w:ascii="Calibri" w:hAnsi="Calibri" w:cs="Calibri"/>
          <w:sz w:val="22"/>
          <w:szCs w:val="22"/>
        </w:rPr>
        <w:t xml:space="preserve">FEDALINAL se hace acreedor o deudor ante terceros y ante sus asociados por las operaciones que efectúan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y el Representante  Legal dentro de la órbita de sus respectivas atribuciones. </w:t>
      </w:r>
    </w:p>
    <w:p w:rsidR="004B5951" w:rsidRPr="00B96ED5" w:rsidRDefault="004B5951" w:rsidP="004B5951">
      <w:pPr>
        <w:spacing w:line="240" w:lineRule="exact"/>
        <w:jc w:val="both"/>
        <w:rPr>
          <w:rFonts w:ascii="Calibri" w:hAnsi="Calibri" w:cs="Calibri"/>
          <w:sz w:val="22"/>
          <w:szCs w:val="22"/>
        </w:rPr>
      </w:pPr>
      <w:r w:rsidRPr="00B96ED5">
        <w:rPr>
          <w:rFonts w:ascii="Calibri" w:hAnsi="Calibri" w:cs="Calibri"/>
          <w:sz w:val="22"/>
          <w:szCs w:val="22"/>
        </w:rPr>
        <w:lastRenderedPageBreak/>
        <w:t xml:space="preserve">Los miembros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el Revisor Fiscal, los miembros del Comité de Control Social y demás empleados de FEDALINAL son responsables por acción, omisión o extralimitación en el ejercicio de sus funciones de conformidad con las normas legales vigentes, de los estatutos y reglamentos.  </w:t>
      </w:r>
    </w:p>
    <w:p w:rsidR="004B5951" w:rsidRPr="00B96ED5" w:rsidRDefault="004B5951" w:rsidP="004B5951">
      <w:pPr>
        <w:spacing w:line="240" w:lineRule="exact"/>
        <w:jc w:val="both"/>
        <w:rPr>
          <w:rFonts w:ascii="Calibri" w:hAnsi="Calibri" w:cs="Calibri"/>
          <w:sz w:val="22"/>
          <w:szCs w:val="22"/>
        </w:rPr>
      </w:pPr>
      <w:r w:rsidRPr="00B96ED5">
        <w:rPr>
          <w:rFonts w:ascii="Calibri" w:hAnsi="Calibri" w:cs="Calibri"/>
          <w:sz w:val="22"/>
          <w:szCs w:val="22"/>
        </w:rPr>
        <w:t xml:space="preserve">Los miembros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y los del Comité de Control Social, sólo pueden ser eximidos de responsabilidad por la violación de </w:t>
      </w:r>
      <w:smartTag w:uri="urn:schemas-microsoft-com:office:smarttags" w:element="PersonName">
        <w:smartTagPr>
          <w:attr w:name="ProductID" w:val="la Ley"/>
        </w:smartTagPr>
        <w:r w:rsidRPr="00B96ED5">
          <w:rPr>
            <w:rFonts w:ascii="Calibri" w:hAnsi="Calibri" w:cs="Calibri"/>
            <w:sz w:val="22"/>
            <w:szCs w:val="22"/>
          </w:rPr>
          <w:t>la Ley</w:t>
        </w:r>
      </w:smartTag>
      <w:r w:rsidRPr="00B96ED5">
        <w:rPr>
          <w:rFonts w:ascii="Calibri" w:hAnsi="Calibri" w:cs="Calibri"/>
          <w:sz w:val="22"/>
          <w:szCs w:val="22"/>
        </w:rPr>
        <w:t xml:space="preserve">, de estatutos y reglamentos, cuando se vea claramente que no es de su alcance el cumplimiento de las obligaciones de FEDALINAL, sino de sus empleados.  </w:t>
      </w:r>
    </w:p>
    <w:p w:rsidR="004B5951" w:rsidRPr="00B96ED5" w:rsidRDefault="004B5951" w:rsidP="004B5951">
      <w:pPr>
        <w:spacing w:line="240" w:lineRule="exact"/>
        <w:jc w:val="both"/>
        <w:rPr>
          <w:rFonts w:ascii="Calibri" w:hAnsi="Calibri" w:cs="Calibri"/>
          <w:sz w:val="22"/>
          <w:szCs w:val="22"/>
        </w:rPr>
      </w:pPr>
      <w:r w:rsidRPr="00B96ED5">
        <w:rPr>
          <w:rFonts w:ascii="Calibri" w:hAnsi="Calibri" w:cs="Calibri"/>
          <w:sz w:val="22"/>
          <w:szCs w:val="22"/>
        </w:rPr>
        <w:t xml:space="preserve">FEDALINAL, los asociados y acreedores, podrán ejercer ACCION DE RESPONSABILIDAD contra los miembros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del Comité de Control Social, el Revisor Fiscal, el Gerente y demás empleados de FEDALINAL, cuando por sus actos perjudiquen el prestigio social y económico de FEDALINAL, con el objeto de exigirles la reparación de los perjuicios económicos causados.  </w:t>
      </w:r>
    </w:p>
    <w:p w:rsidR="00386F20" w:rsidRPr="00472B96" w:rsidRDefault="00386F20">
      <w:pPr>
        <w:ind w:left="340" w:hanging="340"/>
        <w:jc w:val="both"/>
        <w:rPr>
          <w:rFonts w:ascii="Cambria" w:hAnsi="Cambria"/>
          <w:sz w:val="22"/>
        </w:rPr>
      </w:pPr>
    </w:p>
    <w:p w:rsidR="00AB1C61" w:rsidRPr="00B96ED5" w:rsidRDefault="00AB1C61" w:rsidP="00AB1C61">
      <w:pPr>
        <w:spacing w:line="240" w:lineRule="exact"/>
        <w:ind w:left="340" w:hanging="340"/>
        <w:jc w:val="both"/>
        <w:rPr>
          <w:rFonts w:ascii="Calibri" w:hAnsi="Calibri" w:cs="Calibri"/>
          <w:b/>
          <w:sz w:val="22"/>
          <w:szCs w:val="22"/>
        </w:rPr>
      </w:pPr>
      <w:r w:rsidRPr="00B96ED5">
        <w:rPr>
          <w:rFonts w:ascii="Calibri" w:hAnsi="Calibri" w:cs="Calibri"/>
          <w:b/>
          <w:sz w:val="22"/>
          <w:szCs w:val="22"/>
        </w:rPr>
        <w:t>ARTICULO 4</w:t>
      </w:r>
      <w:r>
        <w:rPr>
          <w:rFonts w:ascii="Calibri" w:hAnsi="Calibri" w:cs="Calibri"/>
          <w:b/>
          <w:sz w:val="22"/>
          <w:szCs w:val="22"/>
        </w:rPr>
        <w:t>8</w:t>
      </w:r>
      <w:r w:rsidRPr="00B96ED5">
        <w:rPr>
          <w:rFonts w:ascii="Calibri" w:hAnsi="Calibri" w:cs="Calibri"/>
          <w:b/>
          <w:sz w:val="22"/>
          <w:szCs w:val="22"/>
        </w:rPr>
        <w:t xml:space="preserve">o. </w:t>
      </w:r>
      <w:r w:rsidRPr="00B96ED5">
        <w:rPr>
          <w:rFonts w:ascii="Calibri" w:hAnsi="Calibri" w:cs="Calibri"/>
          <w:sz w:val="22"/>
          <w:szCs w:val="22"/>
        </w:rPr>
        <w:t xml:space="preserve"> El capital social mínimo irreductible durante la vida de FEDALINAL será de </w:t>
      </w:r>
      <w:r>
        <w:rPr>
          <w:rFonts w:ascii="Calibri" w:hAnsi="Calibri" w:cs="Calibri"/>
          <w:b/>
          <w:sz w:val="22"/>
          <w:szCs w:val="22"/>
        </w:rPr>
        <w:t>CIEN</w:t>
      </w:r>
      <w:r w:rsidRPr="00B96ED5">
        <w:rPr>
          <w:rFonts w:ascii="Calibri" w:hAnsi="Calibri" w:cs="Calibri"/>
          <w:b/>
          <w:sz w:val="22"/>
          <w:szCs w:val="22"/>
        </w:rPr>
        <w:t xml:space="preserve"> MIL</w:t>
      </w:r>
      <w:r>
        <w:rPr>
          <w:rFonts w:ascii="Calibri" w:hAnsi="Calibri" w:cs="Calibri"/>
          <w:b/>
          <w:sz w:val="22"/>
          <w:szCs w:val="22"/>
        </w:rPr>
        <w:t>L</w:t>
      </w:r>
      <w:r w:rsidRPr="00B96ED5">
        <w:rPr>
          <w:rFonts w:ascii="Calibri" w:hAnsi="Calibri" w:cs="Calibri"/>
          <w:b/>
          <w:sz w:val="22"/>
          <w:szCs w:val="22"/>
        </w:rPr>
        <w:t xml:space="preserve">ONES </w:t>
      </w:r>
      <w:r>
        <w:rPr>
          <w:rFonts w:ascii="Calibri" w:hAnsi="Calibri" w:cs="Calibri"/>
          <w:b/>
          <w:sz w:val="22"/>
          <w:szCs w:val="22"/>
        </w:rPr>
        <w:t>DE</w:t>
      </w:r>
      <w:r w:rsidRPr="00B96ED5">
        <w:rPr>
          <w:rFonts w:ascii="Calibri" w:hAnsi="Calibri" w:cs="Calibri"/>
          <w:b/>
          <w:sz w:val="22"/>
          <w:szCs w:val="22"/>
        </w:rPr>
        <w:t xml:space="preserve"> PESOS MONEDA LEGAL ($</w:t>
      </w:r>
      <w:r>
        <w:rPr>
          <w:rFonts w:ascii="Calibri" w:hAnsi="Calibri" w:cs="Calibri"/>
          <w:b/>
          <w:sz w:val="22"/>
          <w:szCs w:val="22"/>
        </w:rPr>
        <w:t>100</w:t>
      </w:r>
      <w:r w:rsidRPr="00B96ED5">
        <w:rPr>
          <w:rFonts w:ascii="Calibri" w:hAnsi="Calibri" w:cs="Calibri"/>
          <w:b/>
          <w:sz w:val="22"/>
          <w:szCs w:val="22"/>
        </w:rPr>
        <w:t>.</w:t>
      </w:r>
      <w:r>
        <w:rPr>
          <w:rFonts w:ascii="Calibri" w:hAnsi="Calibri" w:cs="Calibri"/>
          <w:b/>
          <w:sz w:val="22"/>
          <w:szCs w:val="22"/>
        </w:rPr>
        <w:t>000.000.oo</w:t>
      </w:r>
      <w:r w:rsidRPr="00B96ED5">
        <w:rPr>
          <w:rFonts w:ascii="Calibri" w:hAnsi="Calibri" w:cs="Calibri"/>
          <w:b/>
          <w:sz w:val="22"/>
          <w:szCs w:val="22"/>
        </w:rPr>
        <w:t>)</w:t>
      </w:r>
      <w:r>
        <w:rPr>
          <w:rFonts w:ascii="Calibri" w:hAnsi="Calibri" w:cs="Calibri"/>
          <w:b/>
          <w:sz w:val="22"/>
          <w:szCs w:val="22"/>
        </w:rPr>
        <w:t>.</w:t>
      </w:r>
    </w:p>
    <w:p w:rsidR="00AB1C61" w:rsidRPr="00B96ED5" w:rsidRDefault="00AB1C61" w:rsidP="00AB1C61">
      <w:pPr>
        <w:spacing w:line="240" w:lineRule="exact"/>
        <w:ind w:left="340" w:hanging="340"/>
        <w:jc w:val="both"/>
        <w:rPr>
          <w:rFonts w:ascii="Calibri" w:hAnsi="Calibri" w:cs="Calibri"/>
          <w:b/>
          <w:sz w:val="22"/>
          <w:szCs w:val="22"/>
        </w:rPr>
      </w:pP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b/>
          <w:sz w:val="22"/>
          <w:szCs w:val="22"/>
        </w:rPr>
        <w:t>ARTICULO 4</w:t>
      </w:r>
      <w:r>
        <w:rPr>
          <w:rFonts w:ascii="Calibri" w:hAnsi="Calibri" w:cs="Calibri"/>
          <w:b/>
          <w:sz w:val="22"/>
          <w:szCs w:val="22"/>
        </w:rPr>
        <w:t>9</w:t>
      </w:r>
      <w:r w:rsidRPr="00B96ED5">
        <w:rPr>
          <w:rFonts w:ascii="Calibri" w:hAnsi="Calibri" w:cs="Calibri"/>
          <w:b/>
          <w:sz w:val="22"/>
          <w:szCs w:val="22"/>
        </w:rPr>
        <w:t>o.  INVERSIÓN DE AHORROS Y APORTES PERMANENTES</w:t>
      </w:r>
      <w:r w:rsidRPr="00B96ED5">
        <w:rPr>
          <w:rFonts w:ascii="Calibri" w:hAnsi="Calibri" w:cs="Calibri"/>
          <w:sz w:val="22"/>
          <w:szCs w:val="22"/>
        </w:rPr>
        <w:t xml:space="preserve"> Los depósitos  captados por el Fondo, incluido los ahorros permanentes y aportes sociales,  se invertirán en préstamos a los asociados, cuyas condiciones serán establecidas en el reglamento de crédito, sin perjuicio de que puedan ser invertidos en la adquisición de activos fijos para la prestación de servicios. </w:t>
      </w:r>
    </w:p>
    <w:p w:rsidR="00AB1C61" w:rsidRDefault="00AB1C61">
      <w:pPr>
        <w:spacing w:line="240" w:lineRule="exact"/>
        <w:ind w:left="340" w:hanging="340"/>
        <w:jc w:val="both"/>
        <w:rPr>
          <w:rFonts w:ascii="Cambria" w:hAnsi="Cambria"/>
          <w:b/>
          <w:sz w:val="22"/>
        </w:rPr>
      </w:pPr>
    </w:p>
    <w:p w:rsidR="00AB1C61" w:rsidRDefault="00AB1C61">
      <w:pPr>
        <w:spacing w:line="240" w:lineRule="exact"/>
        <w:ind w:left="340" w:hanging="340"/>
        <w:jc w:val="both"/>
        <w:rPr>
          <w:rFonts w:ascii="Cambria" w:hAnsi="Cambria"/>
          <w:b/>
          <w:sz w:val="22"/>
        </w:rPr>
      </w:pPr>
    </w:p>
    <w:p w:rsidR="00386F20" w:rsidRPr="00472B96" w:rsidRDefault="00386F20" w:rsidP="00AB1C61">
      <w:pPr>
        <w:spacing w:line="240" w:lineRule="exact"/>
        <w:jc w:val="center"/>
        <w:outlineLvl w:val="0"/>
        <w:rPr>
          <w:rFonts w:ascii="Cambria" w:hAnsi="Cambria"/>
          <w:b/>
          <w:sz w:val="22"/>
        </w:rPr>
      </w:pPr>
      <w:r w:rsidRPr="00472B96">
        <w:rPr>
          <w:rFonts w:ascii="Cambria" w:hAnsi="Cambria"/>
          <w:b/>
          <w:sz w:val="22"/>
        </w:rPr>
        <w:t>CAPITULO V</w:t>
      </w:r>
    </w:p>
    <w:p w:rsidR="00386F20" w:rsidRPr="00472B96" w:rsidRDefault="00386F20">
      <w:pPr>
        <w:spacing w:line="240" w:lineRule="exact"/>
        <w:ind w:left="340" w:hanging="340"/>
        <w:jc w:val="center"/>
        <w:rPr>
          <w:rFonts w:ascii="Cambria" w:hAnsi="Cambria"/>
          <w:b/>
          <w:sz w:val="22"/>
        </w:rPr>
      </w:pPr>
    </w:p>
    <w:p w:rsidR="00386F20" w:rsidRPr="00472B96" w:rsidRDefault="00386F20">
      <w:pPr>
        <w:spacing w:line="240" w:lineRule="exact"/>
        <w:ind w:left="340" w:hanging="340"/>
        <w:jc w:val="center"/>
        <w:outlineLvl w:val="0"/>
        <w:rPr>
          <w:rFonts w:ascii="Cambria" w:hAnsi="Cambria"/>
          <w:b/>
          <w:sz w:val="22"/>
        </w:rPr>
      </w:pPr>
      <w:r w:rsidRPr="00472B96">
        <w:rPr>
          <w:rFonts w:ascii="Cambria" w:hAnsi="Cambria"/>
          <w:b/>
          <w:sz w:val="22"/>
        </w:rPr>
        <w:t xml:space="preserve">DE </w:t>
      </w:r>
      <w:smartTag w:uri="urn:schemas-microsoft-com:office:smarttags" w:element="PersonName">
        <w:smartTagPr>
          <w:attr w:name="ProductID" w:val="LA ADMINISTRACIￓN"/>
        </w:smartTagPr>
        <w:r w:rsidRPr="00472B96">
          <w:rPr>
            <w:rFonts w:ascii="Cambria" w:hAnsi="Cambria"/>
            <w:b/>
            <w:sz w:val="22"/>
          </w:rPr>
          <w:t>LA ADMINISTRACIÓN</w:t>
        </w:r>
      </w:smartTag>
    </w:p>
    <w:p w:rsidR="00386F20" w:rsidRPr="00472B96" w:rsidRDefault="00386F20">
      <w:pPr>
        <w:ind w:left="340" w:hanging="340"/>
        <w:jc w:val="both"/>
        <w:rPr>
          <w:rFonts w:ascii="Cambria" w:hAnsi="Cambria"/>
          <w:sz w:val="22"/>
        </w:rPr>
      </w:pPr>
    </w:p>
    <w:p w:rsidR="00386F20" w:rsidRPr="00472B96" w:rsidRDefault="00AB1C61">
      <w:pPr>
        <w:spacing w:line="240" w:lineRule="exact"/>
        <w:ind w:left="340" w:hanging="340"/>
        <w:jc w:val="both"/>
        <w:rPr>
          <w:rFonts w:ascii="Cambria" w:hAnsi="Cambria"/>
          <w:sz w:val="22"/>
        </w:rPr>
      </w:pPr>
      <w:r>
        <w:rPr>
          <w:rFonts w:ascii="Cambria" w:hAnsi="Cambria"/>
          <w:b/>
          <w:sz w:val="22"/>
        </w:rPr>
        <w:t>ARTICULO 50</w:t>
      </w:r>
      <w:r w:rsidR="00386F20" w:rsidRPr="00472B96">
        <w:rPr>
          <w:rFonts w:ascii="Cambria" w:hAnsi="Cambria"/>
          <w:b/>
          <w:sz w:val="22"/>
        </w:rPr>
        <w:t>o.</w:t>
      </w:r>
      <w:r w:rsidR="00386F20" w:rsidRPr="00472B96">
        <w:rPr>
          <w:rFonts w:ascii="Cambria" w:hAnsi="Cambria"/>
          <w:sz w:val="22"/>
        </w:rPr>
        <w:t xml:space="preserve"> </w:t>
      </w:r>
      <w:r w:rsidR="00386F20" w:rsidRPr="00472B96">
        <w:rPr>
          <w:rFonts w:ascii="Cambria" w:hAnsi="Cambria"/>
          <w:b/>
          <w:sz w:val="22"/>
        </w:rPr>
        <w:t>ÓRGANOS DE ADMINISTRACIÓN</w:t>
      </w:r>
      <w:r w:rsidR="00386F20" w:rsidRPr="00472B96">
        <w:rPr>
          <w:rFonts w:ascii="Cambria" w:hAnsi="Cambria"/>
          <w:sz w:val="22"/>
        </w:rPr>
        <w:t xml:space="preserve"> La administración del Fondo de Empleados, Docentes y Administrativos Liceo Nacional y profesionales de la educación, cuya sigla es FEDALINAL   serán ejercidos por </w:t>
      </w:r>
      <w:smartTag w:uri="urn:schemas-microsoft-com:office:smarttags" w:element="PersonName">
        <w:smartTagPr>
          <w:attr w:name="ProductID" w:val="la Asamblea General"/>
        </w:smartTagPr>
        <w:r w:rsidR="00386F20" w:rsidRPr="00472B96">
          <w:rPr>
            <w:rFonts w:ascii="Cambria" w:hAnsi="Cambria"/>
            <w:sz w:val="22"/>
          </w:rPr>
          <w:t>la Asamblea General</w:t>
        </w:r>
      </w:smartTag>
      <w:r w:rsidR="00386F20" w:rsidRPr="00472B96">
        <w:rPr>
          <w:rFonts w:ascii="Cambria" w:hAnsi="Cambria"/>
          <w:sz w:val="22"/>
        </w:rPr>
        <w:t xml:space="preserve">, </w:t>
      </w:r>
      <w:smartTag w:uri="urn:schemas-microsoft-com:office:smarttags" w:element="PersonName">
        <w:smartTagPr>
          <w:attr w:name="ProductID" w:val="la Junta Directiva"/>
        </w:smartTagPr>
        <w:r w:rsidR="00386F20" w:rsidRPr="00472B96">
          <w:rPr>
            <w:rFonts w:ascii="Cambria" w:hAnsi="Cambria"/>
            <w:sz w:val="22"/>
          </w:rPr>
          <w:t>la Junta Directiva</w:t>
        </w:r>
      </w:smartTag>
      <w:r w:rsidR="00386F20" w:rsidRPr="00472B96">
        <w:rPr>
          <w:rFonts w:ascii="Cambria" w:hAnsi="Cambria"/>
          <w:sz w:val="22"/>
        </w:rPr>
        <w:t xml:space="preserve"> y el Gerente.</w:t>
      </w:r>
    </w:p>
    <w:p w:rsidR="00386F20" w:rsidRPr="00472B96" w:rsidRDefault="00386F20">
      <w:pPr>
        <w:ind w:left="340" w:hanging="340"/>
        <w:jc w:val="both"/>
        <w:rPr>
          <w:rFonts w:ascii="Cambria" w:hAnsi="Cambria"/>
          <w:sz w:val="22"/>
        </w:rPr>
      </w:pP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b/>
          <w:sz w:val="22"/>
          <w:szCs w:val="22"/>
        </w:rPr>
        <w:t>ARTICULO 5</w:t>
      </w:r>
      <w:r>
        <w:rPr>
          <w:rFonts w:ascii="Calibri" w:hAnsi="Calibri" w:cs="Calibri"/>
          <w:b/>
          <w:sz w:val="22"/>
          <w:szCs w:val="22"/>
        </w:rPr>
        <w:t>1</w:t>
      </w:r>
      <w:r w:rsidRPr="00B96ED5">
        <w:rPr>
          <w:rFonts w:ascii="Calibri" w:hAnsi="Calibri" w:cs="Calibri"/>
          <w:b/>
          <w:sz w:val="22"/>
          <w:szCs w:val="22"/>
        </w:rPr>
        <w:t xml:space="preserve">o. </w:t>
      </w:r>
      <w:r w:rsidRPr="00B96ED5">
        <w:rPr>
          <w:rFonts w:ascii="Calibri" w:hAnsi="Calibri" w:cs="Calibri"/>
          <w:sz w:val="22"/>
          <w:szCs w:val="22"/>
        </w:rPr>
        <w:t xml:space="preserve"> </w:t>
      </w:r>
      <w:r w:rsidRPr="00B96ED5">
        <w:rPr>
          <w:rFonts w:ascii="Calibri" w:hAnsi="Calibri" w:cs="Calibri"/>
          <w:b/>
          <w:sz w:val="22"/>
          <w:szCs w:val="22"/>
        </w:rPr>
        <w:t>ASAMBLEA GENERAL</w:t>
      </w:r>
      <w:r w:rsidRPr="00B96ED5">
        <w:rPr>
          <w:rFonts w:ascii="Calibri" w:hAnsi="Calibri" w:cs="Calibri"/>
          <w:sz w:val="22"/>
          <w:szCs w:val="22"/>
        </w:rPr>
        <w:t xml:space="preserve">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r w:rsidRPr="00B96ED5">
        <w:rPr>
          <w:rFonts w:ascii="Calibri" w:hAnsi="Calibri" w:cs="Calibri"/>
          <w:sz w:val="22"/>
          <w:szCs w:val="22"/>
        </w:rPr>
        <w:t xml:space="preserve"> es el órgano máximo de la administración del Fondo. Sus decisiones son obligatorias para todos los Asociados y la conforma la reunión, debidamente convocada de los asociados hábiles o de los delegados elegidos directamente por estos.</w:t>
      </w: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b/>
          <w:sz w:val="22"/>
          <w:szCs w:val="22"/>
        </w:rPr>
        <w:t xml:space="preserve">PARAGRAFO 1o. </w:t>
      </w:r>
      <w:r w:rsidRPr="00B96ED5">
        <w:rPr>
          <w:rFonts w:ascii="Calibri" w:hAnsi="Calibri" w:cs="Calibri"/>
          <w:sz w:val="22"/>
          <w:szCs w:val="22"/>
        </w:rPr>
        <w:t xml:space="preserve"> Son asociados hábiles para efectos del presente artículo los inscritos en el registro social, que en la fecha de la convocatoria, no tengan suspendidos sus derechos y se encuentren al corriente en el cumplimiento de sus obligaciones con FEDALINAL</w:t>
      </w:r>
    </w:p>
    <w:p w:rsidR="00AB1C61" w:rsidRPr="00B96ED5" w:rsidRDefault="00AB1C61" w:rsidP="00AB1C61">
      <w:pPr>
        <w:spacing w:line="240" w:lineRule="exact"/>
        <w:ind w:left="340" w:hanging="340"/>
        <w:jc w:val="both"/>
        <w:rPr>
          <w:rFonts w:ascii="Calibri" w:hAnsi="Calibri" w:cs="Calibri"/>
          <w:b/>
          <w:sz w:val="22"/>
          <w:szCs w:val="22"/>
        </w:rPr>
      </w:pPr>
      <w:r w:rsidRPr="00B96ED5">
        <w:rPr>
          <w:rFonts w:ascii="Calibri" w:hAnsi="Calibri" w:cs="Calibri"/>
          <w:b/>
          <w:sz w:val="22"/>
          <w:szCs w:val="22"/>
        </w:rPr>
        <w:t xml:space="preserve">PARAGRAFO 2o. </w:t>
      </w:r>
      <w:r w:rsidRPr="00B96ED5">
        <w:rPr>
          <w:rFonts w:ascii="Calibri" w:hAnsi="Calibri" w:cs="Calibri"/>
          <w:sz w:val="22"/>
          <w:szCs w:val="22"/>
        </w:rPr>
        <w:t xml:space="preserve"> En las oficinas del Fondo se fijara la lista de los asociado inhábiles, autorizada por el Comité de control Social, tan pronto se produzca la convocatoria a </w:t>
      </w:r>
      <w:smartTag w:uri="urn:schemas-microsoft-com:office:smarttags" w:element="PersonName">
        <w:smartTagPr>
          <w:attr w:name="ProductID" w:val="la Asamblea"/>
        </w:smartTagPr>
        <w:r w:rsidRPr="00B96ED5">
          <w:rPr>
            <w:rFonts w:ascii="Calibri" w:hAnsi="Calibri" w:cs="Calibri"/>
            <w:sz w:val="22"/>
            <w:szCs w:val="22"/>
          </w:rPr>
          <w:t>la Asamblea</w:t>
        </w:r>
      </w:smartTag>
      <w:r w:rsidRPr="00B96ED5">
        <w:rPr>
          <w:rFonts w:ascii="Calibri" w:hAnsi="Calibri" w:cs="Calibri"/>
          <w:sz w:val="22"/>
          <w:szCs w:val="22"/>
        </w:rPr>
        <w:t xml:space="preserve"> y los asociados podrán presentar los reclamos relacionados con la capacidad de participar al  Comité de Control Social  o al Revisor fiscal en su defecto.</w:t>
      </w:r>
    </w:p>
    <w:p w:rsidR="00AB1C61" w:rsidRPr="00B96ED5" w:rsidRDefault="00AB1C61" w:rsidP="00AB1C61">
      <w:pPr>
        <w:spacing w:line="240" w:lineRule="exact"/>
        <w:ind w:left="340" w:hanging="340"/>
        <w:jc w:val="both"/>
        <w:rPr>
          <w:rFonts w:ascii="Calibri" w:hAnsi="Calibri" w:cs="Calibri"/>
          <w:b/>
          <w:sz w:val="22"/>
          <w:szCs w:val="22"/>
        </w:rPr>
      </w:pPr>
    </w:p>
    <w:p w:rsidR="00AB1C61" w:rsidRPr="00B96ED5" w:rsidRDefault="00AB1C61" w:rsidP="00AB1C61">
      <w:pPr>
        <w:spacing w:line="240" w:lineRule="exact"/>
        <w:jc w:val="both"/>
        <w:rPr>
          <w:rFonts w:ascii="Calibri" w:hAnsi="Calibri" w:cs="Calibri"/>
          <w:sz w:val="22"/>
          <w:szCs w:val="22"/>
        </w:rPr>
      </w:pPr>
      <w:r w:rsidRPr="00B96ED5">
        <w:rPr>
          <w:rFonts w:ascii="Calibri" w:hAnsi="Calibri" w:cs="Calibri"/>
          <w:b/>
          <w:sz w:val="22"/>
          <w:szCs w:val="22"/>
        </w:rPr>
        <w:t>ARTICULO 5</w:t>
      </w:r>
      <w:r>
        <w:rPr>
          <w:rFonts w:ascii="Calibri" w:hAnsi="Calibri" w:cs="Calibri"/>
          <w:b/>
          <w:sz w:val="22"/>
          <w:szCs w:val="22"/>
        </w:rPr>
        <w:t>2</w:t>
      </w:r>
      <w:r w:rsidRPr="00B96ED5">
        <w:rPr>
          <w:rFonts w:ascii="Calibri" w:hAnsi="Calibri" w:cs="Calibri"/>
          <w:b/>
          <w:sz w:val="22"/>
          <w:szCs w:val="22"/>
        </w:rPr>
        <w:t>o.</w:t>
      </w:r>
      <w:r w:rsidRPr="00B96ED5">
        <w:rPr>
          <w:rFonts w:ascii="Calibri" w:hAnsi="Calibri" w:cs="Calibri"/>
          <w:sz w:val="22"/>
          <w:szCs w:val="22"/>
        </w:rPr>
        <w:t xml:space="preserve"> </w:t>
      </w:r>
      <w:r w:rsidRPr="00B96ED5">
        <w:rPr>
          <w:rFonts w:ascii="Calibri" w:hAnsi="Calibri" w:cs="Calibri"/>
          <w:b/>
          <w:sz w:val="22"/>
          <w:szCs w:val="22"/>
        </w:rPr>
        <w:t xml:space="preserve">FUNCIONES DE </w:t>
      </w:r>
      <w:smartTag w:uri="urn:schemas-microsoft-com:office:smarttags" w:element="PersonName">
        <w:smartTagPr>
          <w:attr w:name="ProductID" w:val="LA ASAMBLEA La"/>
        </w:smartTagPr>
        <w:r w:rsidRPr="00B96ED5">
          <w:rPr>
            <w:rFonts w:ascii="Calibri" w:hAnsi="Calibri" w:cs="Calibri"/>
            <w:b/>
            <w:sz w:val="22"/>
            <w:szCs w:val="22"/>
          </w:rPr>
          <w:t>LA ASAMBLEA</w:t>
        </w:r>
        <w:r w:rsidRPr="00B96ED5">
          <w:rPr>
            <w:rFonts w:ascii="Calibri" w:hAnsi="Calibri" w:cs="Calibri"/>
            <w:sz w:val="22"/>
            <w:szCs w:val="22"/>
          </w:rPr>
          <w:t xml:space="preserve"> La</w:t>
        </w:r>
      </w:smartTag>
      <w:r w:rsidRPr="00B96ED5">
        <w:rPr>
          <w:rFonts w:ascii="Calibri" w:hAnsi="Calibri" w:cs="Calibri"/>
          <w:sz w:val="22"/>
          <w:szCs w:val="22"/>
        </w:rPr>
        <w:t xml:space="preserve"> asamblea general cumplirá las siguientes funciones.</w:t>
      </w: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b/>
          <w:sz w:val="22"/>
          <w:szCs w:val="22"/>
        </w:rPr>
        <w:t>1.</w:t>
      </w:r>
      <w:r w:rsidRPr="00B96ED5">
        <w:rPr>
          <w:rFonts w:ascii="Calibri" w:hAnsi="Calibri" w:cs="Calibri"/>
          <w:sz w:val="22"/>
          <w:szCs w:val="22"/>
        </w:rPr>
        <w:t>- Determinar las directrices generales de FEDALINAL.</w:t>
      </w: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b/>
          <w:sz w:val="22"/>
          <w:szCs w:val="22"/>
        </w:rPr>
        <w:t>2.</w:t>
      </w:r>
      <w:r w:rsidRPr="00B96ED5">
        <w:rPr>
          <w:rFonts w:ascii="Calibri" w:hAnsi="Calibri" w:cs="Calibri"/>
          <w:sz w:val="22"/>
          <w:szCs w:val="22"/>
        </w:rPr>
        <w:t>- Analizar los informes de los órganos de administración y vigilancia.</w:t>
      </w: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b/>
          <w:sz w:val="22"/>
          <w:szCs w:val="22"/>
        </w:rPr>
        <w:t>3.</w:t>
      </w:r>
      <w:r w:rsidRPr="00B96ED5">
        <w:rPr>
          <w:rFonts w:ascii="Calibri" w:hAnsi="Calibri" w:cs="Calibri"/>
          <w:sz w:val="22"/>
          <w:szCs w:val="22"/>
        </w:rPr>
        <w:t>- Considerar y aprobar o improbar los estados financieros.</w:t>
      </w: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b/>
          <w:sz w:val="22"/>
          <w:szCs w:val="22"/>
        </w:rPr>
        <w:t>4.</w:t>
      </w:r>
      <w:r w:rsidRPr="00B96ED5">
        <w:rPr>
          <w:rFonts w:ascii="Calibri" w:hAnsi="Calibri" w:cs="Calibri"/>
          <w:sz w:val="22"/>
          <w:szCs w:val="22"/>
        </w:rPr>
        <w:t>- Destinar los excedentes y fijar los montos de los aportes y de los ahorros obligatorios con sujeción a los estatutos y establecer los aportes extraordinarios.</w:t>
      </w: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b/>
          <w:sz w:val="22"/>
          <w:szCs w:val="22"/>
        </w:rPr>
        <w:t>5.</w:t>
      </w:r>
      <w:r w:rsidRPr="00B96ED5">
        <w:rPr>
          <w:rFonts w:ascii="Calibri" w:hAnsi="Calibri" w:cs="Calibri"/>
          <w:sz w:val="22"/>
          <w:szCs w:val="22"/>
        </w:rPr>
        <w:t xml:space="preserve">- Elegir o declarar electos los miembros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y el revisor fiscal,  los miembros  del comité de Control Social, y los del Comité de Apelaciones. </w:t>
      </w: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b/>
          <w:sz w:val="22"/>
          <w:szCs w:val="22"/>
        </w:rPr>
        <w:lastRenderedPageBreak/>
        <w:t>6.</w:t>
      </w:r>
      <w:r w:rsidRPr="00B96ED5">
        <w:rPr>
          <w:rFonts w:ascii="Calibri" w:hAnsi="Calibri" w:cs="Calibri"/>
          <w:sz w:val="22"/>
          <w:szCs w:val="22"/>
        </w:rPr>
        <w:t>- Reformar los estatutos.</w:t>
      </w: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b/>
          <w:sz w:val="22"/>
          <w:szCs w:val="22"/>
        </w:rPr>
        <w:t>7.</w:t>
      </w:r>
      <w:r w:rsidRPr="00B96ED5">
        <w:rPr>
          <w:rFonts w:ascii="Calibri" w:hAnsi="Calibri" w:cs="Calibri"/>
          <w:sz w:val="22"/>
          <w:szCs w:val="22"/>
        </w:rPr>
        <w:t>- Decidir la fusión incorporación, transformación y liquidación de FEDALINAL.</w:t>
      </w: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sz w:val="22"/>
          <w:szCs w:val="22"/>
        </w:rPr>
        <w:t>8.  resolver las apelaciones de los asociados</w:t>
      </w: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b/>
          <w:sz w:val="22"/>
          <w:szCs w:val="22"/>
        </w:rPr>
        <w:t>9.</w:t>
      </w:r>
      <w:r w:rsidRPr="00B96ED5">
        <w:rPr>
          <w:rFonts w:ascii="Calibri" w:hAnsi="Calibri" w:cs="Calibri"/>
          <w:sz w:val="22"/>
          <w:szCs w:val="22"/>
        </w:rPr>
        <w:t>- Las demás que le señalen las disposiciones legales y los estatutos.</w:t>
      </w:r>
    </w:p>
    <w:p w:rsidR="00386F20" w:rsidRPr="00472B96" w:rsidRDefault="00386F20">
      <w:pPr>
        <w:spacing w:line="240" w:lineRule="exact"/>
        <w:jc w:val="both"/>
        <w:rPr>
          <w:rFonts w:ascii="Cambria" w:hAnsi="Cambria"/>
          <w:b/>
          <w:sz w:val="22"/>
        </w:rPr>
      </w:pP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b/>
          <w:sz w:val="22"/>
          <w:szCs w:val="22"/>
        </w:rPr>
        <w:t>ARTICULO 5</w:t>
      </w:r>
      <w:r>
        <w:rPr>
          <w:rFonts w:ascii="Calibri" w:hAnsi="Calibri" w:cs="Calibri"/>
          <w:b/>
          <w:sz w:val="22"/>
          <w:szCs w:val="22"/>
        </w:rPr>
        <w:t>3</w:t>
      </w:r>
      <w:r w:rsidRPr="00B96ED5">
        <w:rPr>
          <w:rFonts w:ascii="Calibri" w:hAnsi="Calibri" w:cs="Calibri"/>
          <w:b/>
          <w:sz w:val="22"/>
          <w:szCs w:val="22"/>
        </w:rPr>
        <w:t>o.  CLASES DE ASAMBLEA</w:t>
      </w:r>
      <w:r w:rsidRPr="00B96ED5">
        <w:rPr>
          <w:rFonts w:ascii="Calibri" w:hAnsi="Calibri" w:cs="Calibri"/>
          <w:sz w:val="22"/>
          <w:szCs w:val="22"/>
        </w:rPr>
        <w:t xml:space="preserve"> Las reuniones de Asamblea General serán </w:t>
      </w:r>
      <w:r w:rsidRPr="00B96ED5">
        <w:rPr>
          <w:rFonts w:ascii="Calibri" w:hAnsi="Calibri" w:cs="Calibri"/>
          <w:b/>
          <w:bCs/>
          <w:sz w:val="22"/>
          <w:szCs w:val="22"/>
        </w:rPr>
        <w:t>ORDINARIAS Y EXTRAORDINARIAS</w:t>
      </w:r>
      <w:r w:rsidRPr="00B96ED5">
        <w:rPr>
          <w:rFonts w:ascii="Calibri" w:hAnsi="Calibri" w:cs="Calibri"/>
          <w:sz w:val="22"/>
          <w:szCs w:val="22"/>
        </w:rPr>
        <w:t xml:space="preserve">, las ordinarias se reunirán una vez al año dentro los 3 primeros meses del calendario para el ejercicio de sus funciones regulares. Las extraordinarias podrán reunirse en cualquier época del año para tratar asuntos de urgencia o imprevistos que no permitan esperar a ser considerados en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r w:rsidRPr="00B96ED5">
        <w:rPr>
          <w:rFonts w:ascii="Calibri" w:hAnsi="Calibri" w:cs="Calibri"/>
          <w:sz w:val="22"/>
          <w:szCs w:val="22"/>
        </w:rPr>
        <w:t xml:space="preserve"> ordinaria y no podrá  tratar asuntos diferentes a aquellos para los cuales  fue convocada y los que se deriven estrictamente de estos.</w:t>
      </w: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b/>
          <w:sz w:val="22"/>
          <w:szCs w:val="22"/>
        </w:rPr>
        <w:t>ARTICULO 5</w:t>
      </w:r>
      <w:r>
        <w:rPr>
          <w:rFonts w:ascii="Calibri" w:hAnsi="Calibri" w:cs="Calibri"/>
          <w:b/>
          <w:sz w:val="22"/>
          <w:szCs w:val="22"/>
        </w:rPr>
        <w:t>4</w:t>
      </w:r>
      <w:r w:rsidRPr="00B96ED5">
        <w:rPr>
          <w:rFonts w:ascii="Calibri" w:hAnsi="Calibri" w:cs="Calibri"/>
          <w:b/>
          <w:sz w:val="22"/>
          <w:szCs w:val="22"/>
        </w:rPr>
        <w:t xml:space="preserve">o. </w:t>
      </w:r>
      <w:r w:rsidRPr="00B96ED5">
        <w:rPr>
          <w:rFonts w:ascii="Calibri" w:hAnsi="Calibri" w:cs="Calibri"/>
          <w:sz w:val="22"/>
          <w:szCs w:val="22"/>
        </w:rPr>
        <w:t xml:space="preserve"> </w:t>
      </w:r>
      <w:r w:rsidRPr="00B96ED5">
        <w:rPr>
          <w:rFonts w:ascii="Calibri" w:hAnsi="Calibri" w:cs="Calibri"/>
          <w:b/>
          <w:sz w:val="22"/>
          <w:szCs w:val="22"/>
        </w:rPr>
        <w:t>CONVOCATORIAS DE ASAMBLEAS</w:t>
      </w:r>
      <w:r w:rsidRPr="00B96ED5">
        <w:rPr>
          <w:rFonts w:ascii="Calibri" w:hAnsi="Calibri" w:cs="Calibri"/>
          <w:sz w:val="22"/>
          <w:szCs w:val="22"/>
        </w:rPr>
        <w:t xml:space="preserve"> La convocatoria de una Asamblea General Ordinaria o Extraordinaria, serán efectuada por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con 10 días de anticipación, determinando en la citación la fecha, hora, lugar y temario de la misma. El Revisor Fiscal o el Comité de Control Social podrán solicitar a </w:t>
      </w:r>
      <w:smartTag w:uri="urn:schemas-microsoft-com:office:smarttags" w:element="PersonName">
        <w:smartTagPr>
          <w:attr w:name="ProductID" w:val="La Junta"/>
        </w:smartTagPr>
        <w:r w:rsidRPr="00B96ED5">
          <w:rPr>
            <w:rFonts w:ascii="Calibri" w:hAnsi="Calibri" w:cs="Calibri"/>
            <w:sz w:val="22"/>
            <w:szCs w:val="22"/>
          </w:rPr>
          <w:t>la Junta</w:t>
        </w:r>
      </w:smartTag>
      <w:r w:rsidRPr="00B96ED5">
        <w:rPr>
          <w:rFonts w:ascii="Calibri" w:hAnsi="Calibri" w:cs="Calibri"/>
          <w:sz w:val="22"/>
          <w:szCs w:val="22"/>
        </w:rPr>
        <w:t xml:space="preserve"> directiva la convocatoria a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r w:rsidRPr="00B96ED5">
        <w:rPr>
          <w:rFonts w:ascii="Calibri" w:hAnsi="Calibri" w:cs="Calibri"/>
          <w:sz w:val="22"/>
          <w:szCs w:val="22"/>
        </w:rPr>
        <w:t xml:space="preserve"> extraordinaria previa justificación del motivo de la citación.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a su vez aprobará en su seno la convocatoria a la Asamblea, hará conocer a todos sus asociados mediante circulares escritas y afiches, que se colocarán en sitio visible en las diferentes dependencias de la empresa que genera el vínculo de asociación y en las oficinas del FONDO.</w:t>
      </w:r>
    </w:p>
    <w:p w:rsidR="00386F20" w:rsidRPr="00472B96" w:rsidRDefault="00386F20">
      <w:pPr>
        <w:ind w:left="340" w:hanging="340"/>
        <w:jc w:val="both"/>
        <w:rPr>
          <w:rFonts w:ascii="Cambria" w:hAnsi="Cambria"/>
          <w:sz w:val="22"/>
        </w:rPr>
      </w:pPr>
    </w:p>
    <w:p w:rsidR="00386F20" w:rsidRPr="00472B96" w:rsidRDefault="00AB1C61">
      <w:pPr>
        <w:spacing w:line="240" w:lineRule="exact"/>
        <w:ind w:left="340" w:hanging="340"/>
        <w:jc w:val="both"/>
        <w:rPr>
          <w:rFonts w:ascii="Cambria" w:hAnsi="Cambria"/>
          <w:sz w:val="22"/>
        </w:rPr>
      </w:pPr>
      <w:r>
        <w:rPr>
          <w:rFonts w:ascii="Cambria" w:hAnsi="Cambria"/>
          <w:b/>
          <w:sz w:val="22"/>
        </w:rPr>
        <w:t>ARTICULO 55</w:t>
      </w:r>
      <w:r w:rsidR="00386F20" w:rsidRPr="00472B96">
        <w:rPr>
          <w:rFonts w:ascii="Cambria" w:hAnsi="Cambria"/>
          <w:b/>
          <w:sz w:val="22"/>
        </w:rPr>
        <w:t xml:space="preserve">o. </w:t>
      </w:r>
      <w:r w:rsidR="00386F20" w:rsidRPr="00472B96">
        <w:rPr>
          <w:rFonts w:ascii="Cambria" w:hAnsi="Cambria"/>
          <w:sz w:val="22"/>
        </w:rPr>
        <w:t xml:space="preserve"> Cuando </w:t>
      </w:r>
      <w:smartTag w:uri="urn:schemas-microsoft-com:office:smarttags" w:element="PersonName">
        <w:smartTagPr>
          <w:attr w:name="ProductID" w:val="la Junta Directiva"/>
        </w:smartTagPr>
        <w:r w:rsidR="00386F20" w:rsidRPr="00472B96">
          <w:rPr>
            <w:rFonts w:ascii="Cambria" w:hAnsi="Cambria"/>
            <w:sz w:val="22"/>
          </w:rPr>
          <w:t>la Junta Directiva</w:t>
        </w:r>
      </w:smartTag>
      <w:r w:rsidR="00386F20" w:rsidRPr="00472B96">
        <w:rPr>
          <w:rFonts w:ascii="Cambria" w:hAnsi="Cambria"/>
          <w:sz w:val="22"/>
        </w:rPr>
        <w:t xml:space="preserve"> no convoca </w:t>
      </w:r>
      <w:smartTag w:uri="urn:schemas-microsoft-com:office:smarttags" w:element="PersonName">
        <w:smartTagPr>
          <w:attr w:name="ProductID" w:val="la Asamblea General"/>
        </w:smartTagPr>
        <w:r w:rsidR="00386F20" w:rsidRPr="00472B96">
          <w:rPr>
            <w:rFonts w:ascii="Cambria" w:hAnsi="Cambria"/>
            <w:sz w:val="22"/>
          </w:rPr>
          <w:t>la Asamblea General</w:t>
        </w:r>
      </w:smartTag>
      <w:r w:rsidR="00386F20" w:rsidRPr="00472B96">
        <w:rPr>
          <w:rFonts w:ascii="Cambria" w:hAnsi="Cambria"/>
          <w:sz w:val="22"/>
        </w:rPr>
        <w:t xml:space="preserve"> Ordinaria dentro del plazo fijado por </w:t>
      </w:r>
      <w:smartTag w:uri="urn:schemas-microsoft-com:office:smarttags" w:element="PersonName">
        <w:smartTagPr>
          <w:attr w:name="ProductID" w:val="la Ley"/>
        </w:smartTagPr>
        <w:r w:rsidR="00386F20" w:rsidRPr="00472B96">
          <w:rPr>
            <w:rFonts w:ascii="Cambria" w:hAnsi="Cambria"/>
            <w:sz w:val="22"/>
          </w:rPr>
          <w:t>la Ley</w:t>
        </w:r>
      </w:smartTag>
      <w:r w:rsidR="00386F20" w:rsidRPr="00472B96">
        <w:rPr>
          <w:rFonts w:ascii="Cambria" w:hAnsi="Cambria"/>
          <w:sz w:val="22"/>
        </w:rPr>
        <w:t>, podrá ser convocada por el Revisor Fiscal, el Comité de Control social o un 15% de los Asociados.</w:t>
      </w:r>
    </w:p>
    <w:p w:rsidR="00386F20" w:rsidRPr="00472B96" w:rsidRDefault="00386F20">
      <w:pPr>
        <w:ind w:left="340" w:hanging="340"/>
        <w:jc w:val="both"/>
        <w:rPr>
          <w:rFonts w:ascii="Cambria" w:hAnsi="Cambria"/>
          <w:sz w:val="22"/>
        </w:rPr>
      </w:pPr>
    </w:p>
    <w:p w:rsidR="00386F20" w:rsidRPr="00472B96" w:rsidRDefault="00AB1C61">
      <w:pPr>
        <w:spacing w:line="240" w:lineRule="exact"/>
        <w:ind w:left="340" w:hanging="340"/>
        <w:jc w:val="both"/>
        <w:rPr>
          <w:rFonts w:ascii="Cambria" w:hAnsi="Cambria"/>
          <w:sz w:val="22"/>
        </w:rPr>
      </w:pPr>
      <w:r>
        <w:rPr>
          <w:rFonts w:ascii="Cambria" w:hAnsi="Cambria"/>
          <w:b/>
          <w:sz w:val="22"/>
        </w:rPr>
        <w:t>ARTICULO 56</w:t>
      </w:r>
      <w:r w:rsidR="00386F20" w:rsidRPr="00472B96">
        <w:rPr>
          <w:rFonts w:ascii="Cambria" w:hAnsi="Cambria"/>
          <w:b/>
          <w:sz w:val="22"/>
        </w:rPr>
        <w:t xml:space="preserve">o. </w:t>
      </w:r>
      <w:r w:rsidR="00386F20" w:rsidRPr="00472B96">
        <w:rPr>
          <w:rFonts w:ascii="Cambria" w:hAnsi="Cambria"/>
          <w:sz w:val="22"/>
        </w:rPr>
        <w:t xml:space="preserve"> Cuando el Revisor Fiscal, el Comité de Control Social o el 15% de los Asociados solicita a </w:t>
      </w:r>
      <w:smartTag w:uri="urn:schemas-microsoft-com:office:smarttags" w:element="PersonName">
        <w:smartTagPr>
          <w:attr w:name="ProductID" w:val="la Junta Directiva"/>
        </w:smartTagPr>
        <w:r w:rsidR="00386F20" w:rsidRPr="00472B96">
          <w:rPr>
            <w:rFonts w:ascii="Cambria" w:hAnsi="Cambria"/>
            <w:sz w:val="22"/>
          </w:rPr>
          <w:t>la Junta Directiva</w:t>
        </w:r>
      </w:smartTag>
      <w:r w:rsidR="00386F20" w:rsidRPr="00472B96">
        <w:rPr>
          <w:rFonts w:ascii="Cambria" w:hAnsi="Cambria"/>
          <w:sz w:val="22"/>
        </w:rPr>
        <w:t xml:space="preserve"> la convocatoria a </w:t>
      </w:r>
      <w:smartTag w:uri="urn:schemas-microsoft-com:office:smarttags" w:element="PersonName">
        <w:smartTagPr>
          <w:attr w:name="ProductID" w:val="la Asamblea Extraordinaria"/>
        </w:smartTagPr>
        <w:r w:rsidR="00386F20" w:rsidRPr="00472B96">
          <w:rPr>
            <w:rFonts w:ascii="Cambria" w:hAnsi="Cambria"/>
            <w:sz w:val="22"/>
          </w:rPr>
          <w:t>la Asamblea Extraordinaria</w:t>
        </w:r>
      </w:smartTag>
      <w:r w:rsidR="00386F20" w:rsidRPr="00472B96">
        <w:rPr>
          <w:rFonts w:ascii="Cambria" w:hAnsi="Cambria"/>
          <w:sz w:val="22"/>
        </w:rPr>
        <w:t xml:space="preserve"> esta tendrá un plazo no mayor de 10 días hábiles par proceder a la convocatoria vencido este plazo el Revisor Fiscal o el Comité de Control Social o el 15% de los Asociados podrá convocar directamente a </w:t>
      </w:r>
      <w:smartTag w:uri="urn:schemas-microsoft-com:office:smarttags" w:element="PersonName">
        <w:smartTagPr>
          <w:attr w:name="ProductID" w:val="la Asamblea."/>
        </w:smartTagPr>
        <w:r w:rsidR="00386F20" w:rsidRPr="00472B96">
          <w:rPr>
            <w:rFonts w:ascii="Cambria" w:hAnsi="Cambria"/>
            <w:sz w:val="22"/>
          </w:rPr>
          <w:t>la Asamblea.</w:t>
        </w:r>
      </w:smartTag>
    </w:p>
    <w:p w:rsidR="00386F20" w:rsidRPr="00472B96" w:rsidRDefault="00386F20">
      <w:pPr>
        <w:ind w:left="340" w:hanging="340"/>
        <w:jc w:val="both"/>
        <w:rPr>
          <w:rFonts w:ascii="Cambria" w:hAnsi="Cambria"/>
          <w:sz w:val="22"/>
        </w:rPr>
      </w:pPr>
    </w:p>
    <w:p w:rsidR="00386F20" w:rsidRPr="00472B96" w:rsidRDefault="005B729C">
      <w:pPr>
        <w:spacing w:line="240" w:lineRule="exact"/>
        <w:ind w:left="340" w:hanging="340"/>
        <w:jc w:val="both"/>
        <w:rPr>
          <w:rFonts w:ascii="Cambria" w:hAnsi="Cambria"/>
          <w:sz w:val="22"/>
        </w:rPr>
      </w:pPr>
      <w:r w:rsidRPr="00472B96">
        <w:rPr>
          <w:rFonts w:ascii="Cambria" w:hAnsi="Cambria"/>
          <w:b/>
          <w:sz w:val="22"/>
        </w:rPr>
        <w:t xml:space="preserve">ARTICULO </w:t>
      </w:r>
      <w:r w:rsidR="00AB1C61">
        <w:rPr>
          <w:rFonts w:ascii="Cambria" w:hAnsi="Cambria"/>
          <w:b/>
          <w:sz w:val="22"/>
        </w:rPr>
        <w:t>57</w:t>
      </w:r>
      <w:r w:rsidR="00386F20" w:rsidRPr="00472B96">
        <w:rPr>
          <w:rFonts w:ascii="Cambria" w:hAnsi="Cambria"/>
          <w:b/>
          <w:sz w:val="22"/>
        </w:rPr>
        <w:t xml:space="preserve">o. </w:t>
      </w:r>
      <w:r w:rsidR="00386F20" w:rsidRPr="00472B96">
        <w:rPr>
          <w:rFonts w:ascii="Cambria" w:hAnsi="Cambria"/>
          <w:sz w:val="22"/>
        </w:rPr>
        <w:t xml:space="preserve"> La entidad competente. (art. 151 ley 79/88) convocará directamente a Asamblea General extraordinaria, cuando no existe la posibilidad de hacerlo por FEDALINAL y se hubiere cometido irregularidades graves  que deban ser conocidas y subsanadas por </w:t>
      </w:r>
      <w:smartTag w:uri="urn:schemas-microsoft-com:office:smarttags" w:element="PersonName">
        <w:smartTagPr>
          <w:attr w:name="ProductID" w:val="la Asamblea"/>
        </w:smartTagPr>
        <w:r w:rsidR="00386F20" w:rsidRPr="00472B96">
          <w:rPr>
            <w:rFonts w:ascii="Cambria" w:hAnsi="Cambria"/>
            <w:sz w:val="22"/>
          </w:rPr>
          <w:t>la Asamblea</w:t>
        </w:r>
      </w:smartTag>
      <w:r w:rsidR="00386F20" w:rsidRPr="00472B96">
        <w:rPr>
          <w:rFonts w:ascii="Cambria" w:hAnsi="Cambria"/>
          <w:sz w:val="22"/>
        </w:rPr>
        <w:t xml:space="preserve"> de Asociados.</w:t>
      </w:r>
    </w:p>
    <w:p w:rsidR="00386F20" w:rsidRPr="00472B96" w:rsidRDefault="00386F20">
      <w:pPr>
        <w:ind w:left="340" w:hanging="340"/>
        <w:jc w:val="both"/>
        <w:rPr>
          <w:rFonts w:ascii="Cambria" w:hAnsi="Cambria"/>
          <w:sz w:val="22"/>
        </w:rPr>
      </w:pPr>
    </w:p>
    <w:p w:rsidR="00386F20" w:rsidRDefault="005B729C">
      <w:pPr>
        <w:spacing w:line="240" w:lineRule="exact"/>
        <w:ind w:left="340" w:hanging="340"/>
        <w:jc w:val="both"/>
        <w:rPr>
          <w:rFonts w:ascii="Cambria" w:hAnsi="Cambria"/>
          <w:sz w:val="22"/>
        </w:rPr>
      </w:pPr>
      <w:r w:rsidRPr="00472B96">
        <w:rPr>
          <w:rFonts w:ascii="Cambria" w:hAnsi="Cambria"/>
          <w:b/>
          <w:sz w:val="22"/>
        </w:rPr>
        <w:t xml:space="preserve">ARTICULO </w:t>
      </w:r>
      <w:r w:rsidR="00AB1C61">
        <w:rPr>
          <w:rFonts w:ascii="Cambria" w:hAnsi="Cambria"/>
          <w:b/>
          <w:sz w:val="22"/>
        </w:rPr>
        <w:t>58</w:t>
      </w:r>
      <w:r w:rsidR="00386F20" w:rsidRPr="00472B96">
        <w:rPr>
          <w:rFonts w:ascii="Cambria" w:hAnsi="Cambria"/>
          <w:b/>
          <w:sz w:val="22"/>
        </w:rPr>
        <w:t xml:space="preserve">o. </w:t>
      </w:r>
      <w:r w:rsidR="00386F20" w:rsidRPr="00472B96">
        <w:rPr>
          <w:rFonts w:ascii="Cambria" w:hAnsi="Cambria"/>
          <w:sz w:val="22"/>
        </w:rPr>
        <w:t xml:space="preserve"> Todos los documentos e informes destinados a </w:t>
      </w:r>
      <w:smartTag w:uri="urn:schemas-microsoft-com:office:smarttags" w:element="PersonName">
        <w:smartTagPr>
          <w:attr w:name="ProductID" w:val="la Asamblea"/>
        </w:smartTagPr>
        <w:r w:rsidR="00386F20" w:rsidRPr="00472B96">
          <w:rPr>
            <w:rFonts w:ascii="Cambria" w:hAnsi="Cambria"/>
            <w:sz w:val="22"/>
          </w:rPr>
          <w:t>la Asamblea</w:t>
        </w:r>
      </w:smartTag>
      <w:r w:rsidR="00386F20" w:rsidRPr="00472B96">
        <w:rPr>
          <w:rFonts w:ascii="Cambria" w:hAnsi="Cambria"/>
          <w:sz w:val="22"/>
        </w:rPr>
        <w:t xml:space="preserve"> se pondrán a disposición de los Asociados con antelación de 5 días hábiles a la fecha señalada para la realización de la Asamblea</w:t>
      </w:r>
    </w:p>
    <w:p w:rsidR="00AB1C61" w:rsidRDefault="00AB1C61">
      <w:pPr>
        <w:spacing w:line="240" w:lineRule="exact"/>
        <w:ind w:left="340" w:hanging="340"/>
        <w:jc w:val="both"/>
        <w:rPr>
          <w:rFonts w:ascii="Cambria" w:hAnsi="Cambria"/>
          <w:sz w:val="22"/>
        </w:rPr>
      </w:pPr>
    </w:p>
    <w:p w:rsidR="00AB1C61" w:rsidRPr="00B96ED5" w:rsidRDefault="00AB1C61" w:rsidP="00AB1C61">
      <w:pPr>
        <w:spacing w:line="240" w:lineRule="exact"/>
        <w:jc w:val="both"/>
        <w:rPr>
          <w:rFonts w:ascii="Calibri" w:hAnsi="Calibri" w:cs="Calibri"/>
          <w:sz w:val="22"/>
          <w:szCs w:val="22"/>
        </w:rPr>
      </w:pPr>
      <w:r w:rsidRPr="00B96ED5">
        <w:rPr>
          <w:rFonts w:ascii="Calibri" w:hAnsi="Calibri" w:cs="Calibri"/>
          <w:b/>
          <w:sz w:val="22"/>
          <w:szCs w:val="22"/>
        </w:rPr>
        <w:t xml:space="preserve">ARTICULO 59o. </w:t>
      </w:r>
      <w:r w:rsidRPr="00B96ED5">
        <w:rPr>
          <w:rFonts w:ascii="Calibri" w:hAnsi="Calibri" w:cs="Calibri"/>
          <w:sz w:val="22"/>
          <w:szCs w:val="22"/>
        </w:rPr>
        <w:t xml:space="preserve"> Los representantes  no podrán desempeñar  sus funciones con posterioridad a la celebración de la respectiva Asamblea.</w:t>
      </w:r>
    </w:p>
    <w:p w:rsidR="00AB1C61" w:rsidRPr="00B96ED5" w:rsidRDefault="00AB1C61" w:rsidP="00AB1C61">
      <w:pPr>
        <w:ind w:left="340" w:hanging="340"/>
        <w:jc w:val="both"/>
        <w:rPr>
          <w:rFonts w:ascii="Calibri" w:hAnsi="Calibri" w:cs="Calibri"/>
          <w:sz w:val="22"/>
          <w:szCs w:val="22"/>
        </w:rPr>
      </w:pPr>
    </w:p>
    <w:p w:rsidR="00AB1C61" w:rsidRPr="00B96ED5" w:rsidRDefault="00AB1C61" w:rsidP="00AB1C61">
      <w:pPr>
        <w:spacing w:line="240" w:lineRule="exact"/>
        <w:ind w:left="340" w:hanging="340"/>
        <w:jc w:val="both"/>
        <w:outlineLvl w:val="0"/>
        <w:rPr>
          <w:rFonts w:ascii="Calibri" w:hAnsi="Calibri" w:cs="Calibri"/>
          <w:sz w:val="22"/>
          <w:szCs w:val="22"/>
        </w:rPr>
      </w:pPr>
      <w:r w:rsidRPr="00B96ED5">
        <w:rPr>
          <w:rFonts w:ascii="Calibri" w:hAnsi="Calibri" w:cs="Calibri"/>
          <w:b/>
          <w:sz w:val="22"/>
          <w:szCs w:val="22"/>
        </w:rPr>
        <w:t>ARTICULO 60</w:t>
      </w:r>
      <w:r w:rsidR="00B839B4">
        <w:rPr>
          <w:rFonts w:ascii="Calibri" w:hAnsi="Calibri" w:cs="Calibri"/>
          <w:b/>
          <w:sz w:val="22"/>
          <w:szCs w:val="22"/>
        </w:rPr>
        <w:t>o</w:t>
      </w:r>
      <w:r w:rsidRPr="00B96ED5">
        <w:rPr>
          <w:rFonts w:ascii="Calibri" w:hAnsi="Calibri" w:cs="Calibri"/>
          <w:b/>
          <w:sz w:val="22"/>
          <w:szCs w:val="22"/>
        </w:rPr>
        <w:t xml:space="preserve">. </w:t>
      </w:r>
      <w:r w:rsidRPr="00B96ED5">
        <w:rPr>
          <w:rFonts w:ascii="Calibri" w:hAnsi="Calibri" w:cs="Calibri"/>
          <w:sz w:val="22"/>
          <w:szCs w:val="22"/>
        </w:rPr>
        <w:t xml:space="preserve"> Ningún asociado podrá representar más de un asociado.</w:t>
      </w:r>
    </w:p>
    <w:p w:rsidR="00AB1C61" w:rsidRPr="00472B96" w:rsidRDefault="00AB1C61">
      <w:pPr>
        <w:spacing w:line="240" w:lineRule="exact"/>
        <w:ind w:left="340" w:hanging="340"/>
        <w:jc w:val="both"/>
        <w:rPr>
          <w:rFonts w:ascii="Cambria" w:hAnsi="Cambria"/>
          <w:sz w:val="22"/>
        </w:rPr>
      </w:pP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b/>
          <w:sz w:val="22"/>
          <w:szCs w:val="22"/>
        </w:rPr>
        <w:t xml:space="preserve">ARTICULO 61o. </w:t>
      </w:r>
      <w:r w:rsidRPr="00B96ED5">
        <w:rPr>
          <w:rFonts w:ascii="Calibri" w:hAnsi="Calibri" w:cs="Calibri"/>
          <w:sz w:val="22"/>
          <w:szCs w:val="22"/>
        </w:rPr>
        <w:t xml:space="preserve"> Los miembros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el Gerente, el comité de control social, el Comité de Apelaciones, y demás funcionarios de FEDALINAL, no podrán ser representantes de los asociados. Los delegados y los miembros de dirección y vigilancia, no podrán hacerse representar en las reuniones a las cuales deban asistir en cumplimiento de sus funciones.  </w:t>
      </w:r>
    </w:p>
    <w:p w:rsidR="00AB1C61" w:rsidRPr="00B96ED5" w:rsidRDefault="00AB1C61" w:rsidP="00AB1C61">
      <w:pPr>
        <w:spacing w:line="240" w:lineRule="exact"/>
        <w:ind w:left="340" w:hanging="340"/>
        <w:jc w:val="both"/>
        <w:rPr>
          <w:rFonts w:ascii="Calibri" w:hAnsi="Calibri" w:cs="Calibri"/>
          <w:b/>
          <w:sz w:val="22"/>
          <w:szCs w:val="22"/>
        </w:rPr>
      </w:pP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b/>
          <w:sz w:val="22"/>
          <w:szCs w:val="22"/>
        </w:rPr>
        <w:lastRenderedPageBreak/>
        <w:t xml:space="preserve">ARTICULO 62o. </w:t>
      </w:r>
      <w:r w:rsidRPr="00B96ED5">
        <w:rPr>
          <w:rFonts w:ascii="Calibri" w:hAnsi="Calibri" w:cs="Calibri"/>
          <w:sz w:val="22"/>
          <w:szCs w:val="22"/>
        </w:rPr>
        <w:t xml:space="preserve"> Se precautelará la absoluta autonomía para otorgar y/o revocar estos poderes de tal manera que siempre esté garantizada la real y libre expresión de los poderdantes</w:t>
      </w:r>
    </w:p>
    <w:p w:rsidR="00386F20" w:rsidRPr="00472B96" w:rsidRDefault="00386F20" w:rsidP="00AB1C61">
      <w:pPr>
        <w:jc w:val="both"/>
        <w:rPr>
          <w:rFonts w:ascii="Cambria" w:hAnsi="Cambria"/>
          <w:sz w:val="22"/>
        </w:rPr>
      </w:pP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b/>
          <w:sz w:val="22"/>
          <w:szCs w:val="22"/>
        </w:rPr>
        <w:t xml:space="preserve">ARTICULO 63o. </w:t>
      </w:r>
      <w:r w:rsidRPr="00B96ED5">
        <w:rPr>
          <w:rFonts w:ascii="Calibri" w:hAnsi="Calibri" w:cs="Calibri"/>
          <w:sz w:val="22"/>
          <w:szCs w:val="22"/>
        </w:rPr>
        <w:t xml:space="preserve"> </w:t>
      </w:r>
      <w:r w:rsidRPr="00B96ED5">
        <w:rPr>
          <w:rFonts w:ascii="Calibri" w:hAnsi="Calibri" w:cs="Calibri"/>
          <w:b/>
          <w:sz w:val="22"/>
          <w:szCs w:val="22"/>
        </w:rPr>
        <w:t>ASAMBLEA POR DELEGADOS</w:t>
      </w:r>
      <w:r w:rsidRPr="00B96ED5">
        <w:rPr>
          <w:rFonts w:ascii="Calibri" w:hAnsi="Calibri" w:cs="Calibri"/>
          <w:sz w:val="22"/>
          <w:szCs w:val="22"/>
        </w:rPr>
        <w:t xml:space="preserve">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r w:rsidRPr="00B96ED5">
        <w:rPr>
          <w:rFonts w:ascii="Calibri" w:hAnsi="Calibri" w:cs="Calibri"/>
          <w:sz w:val="22"/>
          <w:szCs w:val="22"/>
        </w:rPr>
        <w:t xml:space="preserve"> de Asociados, puede ser sustituida por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r w:rsidRPr="00B96ED5">
        <w:rPr>
          <w:rFonts w:ascii="Calibri" w:hAnsi="Calibri" w:cs="Calibri"/>
          <w:sz w:val="22"/>
          <w:szCs w:val="22"/>
        </w:rPr>
        <w:t xml:space="preserve"> de delegados cuando aquella es dificulte por razón del número de asociados o cuando su realización resulte significativamente onerosa en proporción a los recursos del Fondo a juicio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sz w:val="22"/>
          <w:szCs w:val="22"/>
        </w:rPr>
        <w:t>El número de delegados en ningún caso será menor de 20 y estos no podrán desempeñar sus funciones con posterioridad a la celebración de la respectiva Asamblea.</w:t>
      </w: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sz w:val="22"/>
          <w:szCs w:val="22"/>
        </w:rPr>
        <w:t xml:space="preserve">El procedimiento de elección de los delegados será reglamentado por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en forma tal que garantice la adecuada información y participación de los Asociados.</w:t>
      </w:r>
    </w:p>
    <w:p w:rsidR="00AB1C61" w:rsidRPr="00B96ED5" w:rsidRDefault="00AB1C61" w:rsidP="00AB1C61">
      <w:pPr>
        <w:spacing w:line="240" w:lineRule="exact"/>
        <w:ind w:left="340" w:hanging="340"/>
        <w:jc w:val="both"/>
        <w:rPr>
          <w:rFonts w:ascii="Calibri" w:hAnsi="Calibri" w:cs="Calibri"/>
          <w:sz w:val="22"/>
          <w:szCs w:val="22"/>
        </w:rPr>
      </w:pPr>
      <w:r w:rsidRPr="00B96ED5">
        <w:rPr>
          <w:rFonts w:ascii="Calibri" w:hAnsi="Calibri" w:cs="Calibri"/>
          <w:sz w:val="22"/>
          <w:szCs w:val="22"/>
        </w:rPr>
        <w:t xml:space="preserve">A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r w:rsidRPr="00B96ED5">
        <w:rPr>
          <w:rFonts w:ascii="Calibri" w:hAnsi="Calibri" w:cs="Calibri"/>
          <w:sz w:val="22"/>
          <w:szCs w:val="22"/>
        </w:rPr>
        <w:t xml:space="preserve"> de delegados le serán aplicables en lo pertinente, las normas relativas a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r w:rsidRPr="00B96ED5">
        <w:rPr>
          <w:rFonts w:ascii="Calibri" w:hAnsi="Calibri" w:cs="Calibri"/>
          <w:sz w:val="22"/>
          <w:szCs w:val="22"/>
        </w:rPr>
        <w:t xml:space="preserve"> de Asociados</w:t>
      </w:r>
    </w:p>
    <w:p w:rsidR="00F36C17" w:rsidRDefault="00F36C17" w:rsidP="00F36C17">
      <w:pPr>
        <w:spacing w:line="240" w:lineRule="exact"/>
        <w:ind w:left="340" w:hanging="340"/>
        <w:jc w:val="both"/>
        <w:rPr>
          <w:rFonts w:ascii="Calibri" w:hAnsi="Calibri" w:cs="Calibri"/>
          <w:b/>
          <w:sz w:val="22"/>
          <w:szCs w:val="22"/>
        </w:rPr>
      </w:pPr>
    </w:p>
    <w:p w:rsidR="00F36C17" w:rsidRPr="00B96ED5" w:rsidRDefault="00F36C17" w:rsidP="00F36C17">
      <w:pPr>
        <w:spacing w:line="240" w:lineRule="exact"/>
        <w:ind w:left="340" w:hanging="340"/>
        <w:jc w:val="both"/>
        <w:rPr>
          <w:rFonts w:ascii="Calibri" w:hAnsi="Calibri" w:cs="Calibri"/>
          <w:sz w:val="22"/>
          <w:szCs w:val="22"/>
        </w:rPr>
      </w:pPr>
      <w:r w:rsidRPr="00B96ED5">
        <w:rPr>
          <w:rFonts w:ascii="Calibri" w:hAnsi="Calibri" w:cs="Calibri"/>
          <w:b/>
          <w:sz w:val="22"/>
          <w:szCs w:val="22"/>
        </w:rPr>
        <w:t xml:space="preserve">ARTICULO 64o. </w:t>
      </w:r>
      <w:r w:rsidRPr="00B96ED5">
        <w:rPr>
          <w:rFonts w:ascii="Calibri" w:hAnsi="Calibri" w:cs="Calibri"/>
          <w:sz w:val="22"/>
          <w:szCs w:val="22"/>
        </w:rPr>
        <w:t xml:space="preserve"> </w:t>
      </w:r>
      <w:r w:rsidRPr="00B96ED5">
        <w:rPr>
          <w:rFonts w:ascii="Calibri" w:hAnsi="Calibri" w:cs="Calibri"/>
          <w:b/>
          <w:sz w:val="22"/>
          <w:szCs w:val="22"/>
        </w:rPr>
        <w:t>QUÓRUM</w:t>
      </w:r>
      <w:r w:rsidRPr="00B96ED5">
        <w:rPr>
          <w:rFonts w:ascii="Calibri" w:hAnsi="Calibri" w:cs="Calibri"/>
          <w:sz w:val="22"/>
          <w:szCs w:val="22"/>
        </w:rPr>
        <w:t xml:space="preserve"> La asistencia de la mitad mas uno de los asociados hábiles presentes o representantes, constituirá quórum para deliberar y adoptar decisiones validas. Si dentro de la hora siguiente a la convocatoria no se hubiere integrado este quórum, se levantara un acta en la cual conste tal circunstancia, el número y nombres de los asistentes a </w:t>
      </w:r>
      <w:smartTag w:uri="urn:schemas-microsoft-com:office:smarttags" w:element="PersonName">
        <w:smartTagPr>
          <w:attr w:name="ProductID" w:val="la Asamblea"/>
        </w:smartTagPr>
        <w:r w:rsidRPr="00B96ED5">
          <w:rPr>
            <w:rFonts w:ascii="Calibri" w:hAnsi="Calibri" w:cs="Calibri"/>
            <w:sz w:val="22"/>
            <w:szCs w:val="22"/>
          </w:rPr>
          <w:t>la Asamblea</w:t>
        </w:r>
      </w:smartTag>
      <w:r w:rsidRPr="00B96ED5">
        <w:rPr>
          <w:rFonts w:ascii="Calibri" w:hAnsi="Calibri" w:cs="Calibri"/>
          <w:sz w:val="22"/>
          <w:szCs w:val="22"/>
        </w:rPr>
        <w:t xml:space="preserve"> suscrita por  el comité de control Social y los miembros del comité de apelaciones...</w:t>
      </w:r>
    </w:p>
    <w:p w:rsidR="00F36C17" w:rsidRPr="00B96ED5" w:rsidRDefault="00F36C17" w:rsidP="00F36C17">
      <w:pPr>
        <w:spacing w:line="240" w:lineRule="exact"/>
        <w:jc w:val="both"/>
        <w:rPr>
          <w:rFonts w:ascii="Calibri" w:hAnsi="Calibri" w:cs="Calibri"/>
          <w:sz w:val="22"/>
          <w:szCs w:val="22"/>
        </w:rPr>
      </w:pPr>
      <w:r w:rsidRPr="00B96ED5">
        <w:rPr>
          <w:rFonts w:ascii="Calibri" w:hAnsi="Calibri" w:cs="Calibri"/>
          <w:sz w:val="22"/>
          <w:szCs w:val="22"/>
        </w:rPr>
        <w:t xml:space="preserve">Cumplida esta formalidad, </w:t>
      </w:r>
      <w:smartTag w:uri="urn:schemas-microsoft-com:office:smarttags" w:element="PersonName">
        <w:smartTagPr>
          <w:attr w:name="ProductID" w:val="la Asamblea"/>
        </w:smartTagPr>
        <w:r w:rsidRPr="00B96ED5">
          <w:rPr>
            <w:rFonts w:ascii="Calibri" w:hAnsi="Calibri" w:cs="Calibri"/>
            <w:sz w:val="22"/>
            <w:szCs w:val="22"/>
          </w:rPr>
          <w:t>la Asamblea</w:t>
        </w:r>
      </w:smartTag>
      <w:r w:rsidRPr="00B96ED5">
        <w:rPr>
          <w:rFonts w:ascii="Calibri" w:hAnsi="Calibri" w:cs="Calibri"/>
          <w:sz w:val="22"/>
          <w:szCs w:val="22"/>
        </w:rPr>
        <w:t xml:space="preserve"> podrá delibera y adoptar decisiones validas, con un número de asociados no inferior al diez (10%) por ciento  del total de los socios hábiles, ni al cincuenta (50%) por ciento del numero requerido para constituir un fondo de empleados.</w:t>
      </w:r>
    </w:p>
    <w:p w:rsidR="00F36C17" w:rsidRPr="00B96ED5" w:rsidRDefault="00F36C17" w:rsidP="00F36C17">
      <w:pPr>
        <w:spacing w:line="240" w:lineRule="exact"/>
        <w:ind w:left="340" w:hanging="340"/>
        <w:jc w:val="both"/>
        <w:rPr>
          <w:rFonts w:ascii="Calibri" w:hAnsi="Calibri" w:cs="Calibri"/>
          <w:sz w:val="22"/>
          <w:szCs w:val="22"/>
        </w:rPr>
      </w:pPr>
      <w:r w:rsidRPr="00B96ED5">
        <w:rPr>
          <w:rFonts w:ascii="Calibri" w:hAnsi="Calibri" w:cs="Calibri"/>
          <w:sz w:val="22"/>
          <w:szCs w:val="22"/>
        </w:rPr>
        <w:t>Una vez constituido el quórum, este no se entenderá desintegrado por el retiro de alguno o algunos de los asistentes, siempre que se mantenga el quórum mínimo a que se refiere el inciso anterior.</w:t>
      </w:r>
    </w:p>
    <w:p w:rsidR="00F36C17" w:rsidRPr="00B96ED5" w:rsidRDefault="00F36C17" w:rsidP="00F36C17">
      <w:pPr>
        <w:spacing w:line="240" w:lineRule="exact"/>
        <w:ind w:left="340" w:hanging="340"/>
        <w:jc w:val="both"/>
        <w:rPr>
          <w:rFonts w:ascii="Calibri" w:hAnsi="Calibri" w:cs="Calibri"/>
          <w:sz w:val="22"/>
          <w:szCs w:val="22"/>
        </w:rPr>
      </w:pPr>
      <w:r w:rsidRPr="00B96ED5">
        <w:rPr>
          <w:rFonts w:ascii="Calibri" w:hAnsi="Calibri" w:cs="Calibri"/>
          <w:b/>
          <w:sz w:val="22"/>
          <w:szCs w:val="22"/>
        </w:rPr>
        <w:t xml:space="preserve">PARAGRAFO 1o.  </w:t>
      </w:r>
      <w:r w:rsidRPr="00B96ED5">
        <w:rPr>
          <w:rFonts w:ascii="Calibri" w:hAnsi="Calibri" w:cs="Calibri"/>
          <w:sz w:val="22"/>
          <w:szCs w:val="22"/>
        </w:rPr>
        <w:t xml:space="preserve"> Cuando el Comité de Control Social por cualquier motivo no levante el acta de que se trata anteriormente, los Asociados o delegados asistentes designaran un secretario ad-hoc para que la elabore y será firmada por todos los asociados asistentes a </w:t>
      </w:r>
      <w:smartTag w:uri="urn:schemas-microsoft-com:office:smarttags" w:element="PersonName">
        <w:smartTagPr>
          <w:attr w:name="ProductID" w:val="la Asamblea."/>
        </w:smartTagPr>
        <w:r w:rsidRPr="00B96ED5">
          <w:rPr>
            <w:rFonts w:ascii="Calibri" w:hAnsi="Calibri" w:cs="Calibri"/>
            <w:sz w:val="22"/>
            <w:szCs w:val="22"/>
          </w:rPr>
          <w:t>la Asamblea.</w:t>
        </w:r>
      </w:smartTag>
    </w:p>
    <w:p w:rsidR="00F36C17" w:rsidRPr="00B96ED5" w:rsidRDefault="00F36C17" w:rsidP="00F36C17">
      <w:pPr>
        <w:spacing w:line="240" w:lineRule="exact"/>
        <w:ind w:left="340" w:hanging="340"/>
        <w:jc w:val="both"/>
        <w:rPr>
          <w:rFonts w:ascii="Calibri" w:hAnsi="Calibri" w:cs="Calibri"/>
          <w:b/>
          <w:sz w:val="22"/>
          <w:szCs w:val="22"/>
        </w:rPr>
      </w:pPr>
      <w:r w:rsidRPr="00B96ED5">
        <w:rPr>
          <w:rFonts w:ascii="Calibri" w:hAnsi="Calibri" w:cs="Calibri"/>
          <w:b/>
          <w:sz w:val="22"/>
          <w:szCs w:val="22"/>
        </w:rPr>
        <w:t xml:space="preserve">PARAGRAFO 2o. </w:t>
      </w:r>
      <w:r w:rsidRPr="00B96ED5">
        <w:rPr>
          <w:rFonts w:ascii="Calibri" w:hAnsi="Calibri" w:cs="Calibri"/>
          <w:sz w:val="22"/>
          <w:szCs w:val="22"/>
        </w:rPr>
        <w:t xml:space="preserve"> En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r w:rsidRPr="00B96ED5">
        <w:rPr>
          <w:rFonts w:ascii="Calibri" w:hAnsi="Calibri" w:cs="Calibri"/>
          <w:sz w:val="22"/>
          <w:szCs w:val="22"/>
        </w:rPr>
        <w:t xml:space="preserve"> por delegados, el quórum mínimo será la mitad mas uno de los elegidos.</w:t>
      </w:r>
    </w:p>
    <w:p w:rsidR="00F36C17" w:rsidRDefault="00F36C17">
      <w:pPr>
        <w:spacing w:line="240" w:lineRule="exact"/>
        <w:jc w:val="both"/>
        <w:rPr>
          <w:rFonts w:ascii="Cambria" w:hAnsi="Cambria"/>
          <w:sz w:val="22"/>
        </w:rPr>
      </w:pPr>
    </w:p>
    <w:p w:rsidR="00386F20" w:rsidRPr="00472B96" w:rsidRDefault="005B729C">
      <w:pPr>
        <w:spacing w:line="240" w:lineRule="exact"/>
        <w:jc w:val="both"/>
        <w:rPr>
          <w:rFonts w:ascii="Cambria" w:hAnsi="Cambria"/>
          <w:sz w:val="22"/>
        </w:rPr>
      </w:pPr>
      <w:r w:rsidRPr="00472B96">
        <w:rPr>
          <w:rFonts w:ascii="Cambria" w:hAnsi="Cambria"/>
          <w:b/>
          <w:sz w:val="22"/>
        </w:rPr>
        <w:t xml:space="preserve">ARTICULO </w:t>
      </w:r>
      <w:r w:rsidR="00F36C17">
        <w:rPr>
          <w:rFonts w:ascii="Cambria" w:hAnsi="Cambria"/>
          <w:b/>
          <w:sz w:val="22"/>
        </w:rPr>
        <w:t>65</w:t>
      </w:r>
      <w:r w:rsidR="00386F20" w:rsidRPr="00472B96">
        <w:rPr>
          <w:rFonts w:ascii="Cambria" w:hAnsi="Cambria"/>
          <w:b/>
          <w:sz w:val="22"/>
        </w:rPr>
        <w:t xml:space="preserve">o. </w:t>
      </w:r>
      <w:r w:rsidR="00386F20" w:rsidRPr="00472B96">
        <w:rPr>
          <w:rFonts w:ascii="Cambria" w:hAnsi="Cambria"/>
          <w:sz w:val="22"/>
        </w:rPr>
        <w:t xml:space="preserve"> Las decisiones de </w:t>
      </w:r>
      <w:smartTag w:uri="urn:schemas-microsoft-com:office:smarttags" w:element="PersonName">
        <w:smartTagPr>
          <w:attr w:name="ProductID" w:val="la Asamblea General"/>
        </w:smartTagPr>
        <w:r w:rsidR="00386F20" w:rsidRPr="00472B96">
          <w:rPr>
            <w:rFonts w:ascii="Cambria" w:hAnsi="Cambria"/>
            <w:sz w:val="22"/>
          </w:rPr>
          <w:t>la Asamblea General</w:t>
        </w:r>
      </w:smartTag>
      <w:r w:rsidR="00386F20" w:rsidRPr="00472B96">
        <w:rPr>
          <w:rFonts w:ascii="Cambria" w:hAnsi="Cambria"/>
          <w:sz w:val="22"/>
        </w:rPr>
        <w:t xml:space="preserve"> por regla general se adoptaran con el voto favorable de la mayoría absoluta de los asociados o delegados presentes.</w:t>
      </w:r>
    </w:p>
    <w:p w:rsidR="00386F20" w:rsidRPr="00472B96" w:rsidRDefault="00386F20">
      <w:pPr>
        <w:spacing w:line="240" w:lineRule="exact"/>
        <w:ind w:left="340" w:hanging="340"/>
        <w:jc w:val="both"/>
        <w:rPr>
          <w:rFonts w:ascii="Cambria" w:hAnsi="Cambria"/>
          <w:sz w:val="22"/>
        </w:rPr>
      </w:pPr>
      <w:r w:rsidRPr="00472B96">
        <w:rPr>
          <w:rFonts w:ascii="Cambria" w:hAnsi="Cambria"/>
          <w:sz w:val="22"/>
        </w:rPr>
        <w:t xml:space="preserve">En todo caso la reforma de los Estatutos, la imposición de contribuciones obligatorias para los Asociados, requerirá del voto favorable de por lo menos el 70% de los presentes en </w:t>
      </w:r>
      <w:smartTag w:uri="urn:schemas-microsoft-com:office:smarttags" w:element="PersonName">
        <w:smartTagPr>
          <w:attr w:name="ProductID" w:val="la Asamblea."/>
        </w:smartTagPr>
        <w:r w:rsidRPr="00472B96">
          <w:rPr>
            <w:rFonts w:ascii="Cambria" w:hAnsi="Cambria"/>
            <w:sz w:val="22"/>
          </w:rPr>
          <w:t>la Asamblea.</w:t>
        </w:r>
      </w:smartTag>
    </w:p>
    <w:p w:rsidR="00386F20" w:rsidRPr="00472B96" w:rsidRDefault="00386F20">
      <w:pPr>
        <w:spacing w:line="240" w:lineRule="exact"/>
        <w:ind w:left="340" w:hanging="340"/>
        <w:jc w:val="both"/>
        <w:rPr>
          <w:rFonts w:ascii="Cambria" w:hAnsi="Cambria"/>
          <w:sz w:val="22"/>
        </w:rPr>
      </w:pPr>
      <w:r w:rsidRPr="00472B96">
        <w:rPr>
          <w:rFonts w:ascii="Cambria" w:hAnsi="Cambria"/>
          <w:sz w:val="22"/>
        </w:rPr>
        <w:t>La determinación sobre la fusión, incorporación, transformación, disolución y liquidación, deberá contar con el voto de por los menos el 70% de los Asociados hábiles o delegados convocados.</w:t>
      </w:r>
    </w:p>
    <w:p w:rsidR="00386F20" w:rsidRPr="00472B96" w:rsidRDefault="00386F20">
      <w:pPr>
        <w:spacing w:line="240" w:lineRule="exact"/>
        <w:ind w:left="340" w:hanging="340"/>
        <w:jc w:val="both"/>
        <w:rPr>
          <w:rFonts w:ascii="Cambria" w:hAnsi="Cambria"/>
          <w:sz w:val="22"/>
          <w:u w:val="double"/>
        </w:rPr>
      </w:pPr>
      <w:r w:rsidRPr="00472B96">
        <w:rPr>
          <w:rFonts w:ascii="Cambria" w:hAnsi="Cambria"/>
          <w:sz w:val="22"/>
        </w:rPr>
        <w:t>Cada Asociado o delegado tiene derecho solamente a un voto, excepto cuando opere la representación, en cuyo caso el representante expresara el voto de su representado</w:t>
      </w:r>
    </w:p>
    <w:p w:rsidR="00386F20" w:rsidRPr="00472B96" w:rsidRDefault="00386F20">
      <w:pPr>
        <w:ind w:left="340" w:hanging="340"/>
        <w:jc w:val="both"/>
        <w:rPr>
          <w:rFonts w:ascii="Cambria" w:hAnsi="Cambria"/>
          <w:sz w:val="22"/>
          <w:u w:val="double"/>
        </w:rPr>
      </w:pPr>
    </w:p>
    <w:p w:rsidR="00386F20" w:rsidRPr="00472B96" w:rsidRDefault="005B729C">
      <w:pPr>
        <w:ind w:left="340" w:hanging="340"/>
        <w:jc w:val="both"/>
        <w:rPr>
          <w:rFonts w:ascii="Cambria" w:hAnsi="Cambria"/>
          <w:sz w:val="22"/>
        </w:rPr>
      </w:pPr>
      <w:r w:rsidRPr="00472B96">
        <w:rPr>
          <w:rFonts w:ascii="Cambria" w:hAnsi="Cambria"/>
          <w:b/>
          <w:sz w:val="22"/>
        </w:rPr>
        <w:t xml:space="preserve">ARTICULO </w:t>
      </w:r>
      <w:r w:rsidR="00F36C17">
        <w:rPr>
          <w:rFonts w:ascii="Cambria" w:hAnsi="Cambria"/>
          <w:b/>
          <w:sz w:val="22"/>
        </w:rPr>
        <w:t>66</w:t>
      </w:r>
      <w:r w:rsidR="00386F20" w:rsidRPr="00472B96">
        <w:rPr>
          <w:rFonts w:ascii="Cambria" w:hAnsi="Cambria"/>
          <w:b/>
          <w:sz w:val="22"/>
        </w:rPr>
        <w:t xml:space="preserve">o. PROCEDIMIENTOS PARA </w:t>
      </w:r>
      <w:smartTag w:uri="urn:schemas-microsoft-com:office:smarttags" w:element="PersonName">
        <w:smartTagPr>
          <w:attr w:name="ProductID" w:val="LA ELECCIￓN.  La"/>
        </w:smartTagPr>
        <w:r w:rsidR="00386F20" w:rsidRPr="00472B96">
          <w:rPr>
            <w:rFonts w:ascii="Cambria" w:hAnsi="Cambria"/>
            <w:b/>
            <w:sz w:val="22"/>
          </w:rPr>
          <w:t xml:space="preserve">LA ELECCIÓN.  </w:t>
        </w:r>
        <w:r w:rsidR="00386F20" w:rsidRPr="00472B96">
          <w:rPr>
            <w:rFonts w:ascii="Cambria" w:hAnsi="Cambria"/>
            <w:sz w:val="22"/>
          </w:rPr>
          <w:t>La</w:t>
        </w:r>
      </w:smartTag>
      <w:r w:rsidR="00386F20" w:rsidRPr="00472B96">
        <w:rPr>
          <w:rFonts w:ascii="Cambria" w:hAnsi="Cambria"/>
          <w:sz w:val="22"/>
        </w:rPr>
        <w:t xml:space="preserve"> elección de los miembros de </w:t>
      </w:r>
      <w:smartTag w:uri="urn:schemas-microsoft-com:office:smarttags" w:element="PersonName">
        <w:smartTagPr>
          <w:attr w:name="ProductID" w:val="la Junta Directiva"/>
        </w:smartTagPr>
        <w:r w:rsidR="00386F20" w:rsidRPr="00472B96">
          <w:rPr>
            <w:rFonts w:ascii="Cambria" w:hAnsi="Cambria"/>
            <w:sz w:val="22"/>
          </w:rPr>
          <w:t>la Junta Directiva</w:t>
        </w:r>
      </w:smartTag>
      <w:r w:rsidR="00386F20" w:rsidRPr="00472B96">
        <w:rPr>
          <w:rFonts w:ascii="Cambria" w:hAnsi="Cambria"/>
          <w:sz w:val="22"/>
        </w:rPr>
        <w:t xml:space="preserve">, el Revisor Fiscal  el comité de control social y el  comité de apelaciones,  será efectuada por </w:t>
      </w:r>
      <w:smartTag w:uri="urn:schemas-microsoft-com:office:smarttags" w:element="PersonName">
        <w:smartTagPr>
          <w:attr w:name="ProductID" w:val="la Asamblea General"/>
        </w:smartTagPr>
        <w:r w:rsidR="00386F20" w:rsidRPr="00472B96">
          <w:rPr>
            <w:rFonts w:ascii="Cambria" w:hAnsi="Cambria"/>
            <w:sz w:val="22"/>
          </w:rPr>
          <w:t>la Asamblea General</w:t>
        </w:r>
      </w:smartTag>
      <w:r w:rsidR="00386F20" w:rsidRPr="00472B96">
        <w:rPr>
          <w:rFonts w:ascii="Cambria" w:hAnsi="Cambria"/>
          <w:sz w:val="22"/>
        </w:rPr>
        <w:t xml:space="preserve">, adoptando el procedimiento de listas o planchas., aplicando el sistema de cuociente electoral, sin perjuicio de que los nombramientos puedan producirse por unanimidad o por mayoría absoluta cuando solo se presente una plancha. En la misma forma </w:t>
      </w:r>
      <w:smartTag w:uri="urn:schemas-microsoft-com:office:smarttags" w:element="PersonName">
        <w:smartTagPr>
          <w:attr w:name="ProductID" w:val="la Asamblea"/>
        </w:smartTagPr>
        <w:r w:rsidR="00386F20" w:rsidRPr="00472B96">
          <w:rPr>
            <w:rFonts w:ascii="Cambria" w:hAnsi="Cambria"/>
            <w:sz w:val="22"/>
          </w:rPr>
          <w:t>la Asamblea</w:t>
        </w:r>
      </w:smartTag>
      <w:r w:rsidR="00386F20" w:rsidRPr="00472B96">
        <w:rPr>
          <w:rFonts w:ascii="Cambria" w:hAnsi="Cambria"/>
          <w:sz w:val="22"/>
        </w:rPr>
        <w:t xml:space="preserve"> puede escoger el sistema de nominaciones.</w:t>
      </w:r>
    </w:p>
    <w:p w:rsidR="00386F20" w:rsidRPr="00472B96" w:rsidRDefault="00386F20">
      <w:pPr>
        <w:ind w:left="340" w:hanging="340"/>
        <w:jc w:val="both"/>
        <w:rPr>
          <w:rFonts w:ascii="Cambria" w:hAnsi="Cambria"/>
          <w:b/>
          <w:sz w:val="22"/>
        </w:rPr>
      </w:pPr>
    </w:p>
    <w:p w:rsidR="00386F20" w:rsidRPr="00472B96" w:rsidRDefault="005B729C">
      <w:pPr>
        <w:spacing w:line="240" w:lineRule="exact"/>
        <w:ind w:left="340" w:hanging="340"/>
        <w:jc w:val="both"/>
        <w:rPr>
          <w:rFonts w:ascii="Cambria" w:hAnsi="Cambria"/>
          <w:sz w:val="22"/>
        </w:rPr>
      </w:pPr>
      <w:r w:rsidRPr="00472B96">
        <w:rPr>
          <w:rFonts w:ascii="Cambria" w:hAnsi="Cambria"/>
          <w:b/>
          <w:sz w:val="22"/>
        </w:rPr>
        <w:lastRenderedPageBreak/>
        <w:t xml:space="preserve">ARTICULO </w:t>
      </w:r>
      <w:r w:rsidR="00F36C17">
        <w:rPr>
          <w:rFonts w:ascii="Cambria" w:hAnsi="Cambria"/>
          <w:b/>
          <w:sz w:val="22"/>
        </w:rPr>
        <w:t>67</w:t>
      </w:r>
      <w:r w:rsidR="00386F20" w:rsidRPr="00472B96">
        <w:rPr>
          <w:rFonts w:ascii="Cambria" w:hAnsi="Cambria"/>
          <w:b/>
          <w:sz w:val="22"/>
        </w:rPr>
        <w:t xml:space="preserve">o. JUNTA DIRECTIVA.  </w:t>
      </w:r>
      <w:smartTag w:uri="urn:schemas-microsoft-com:office:smarttags" w:element="PersonName">
        <w:smartTagPr>
          <w:attr w:name="ProductID" w:val="la Junta Directiva"/>
        </w:smartTagPr>
        <w:r w:rsidR="00386F20" w:rsidRPr="00472B96">
          <w:rPr>
            <w:rFonts w:ascii="Cambria" w:hAnsi="Cambria"/>
            <w:sz w:val="22"/>
          </w:rPr>
          <w:t>La Junta Directiva</w:t>
        </w:r>
      </w:smartTag>
      <w:r w:rsidR="00386F20" w:rsidRPr="00472B96">
        <w:rPr>
          <w:rFonts w:ascii="Cambria" w:hAnsi="Cambria"/>
          <w:sz w:val="22"/>
        </w:rPr>
        <w:t xml:space="preserve"> es el órgano de administración permanente del Fondo, sujeto a </w:t>
      </w:r>
      <w:smartTag w:uri="urn:schemas-microsoft-com:office:smarttags" w:element="PersonName">
        <w:smartTagPr>
          <w:attr w:name="ProductID" w:val="la Asamblea General"/>
        </w:smartTagPr>
        <w:r w:rsidR="00386F20" w:rsidRPr="00472B96">
          <w:rPr>
            <w:rFonts w:ascii="Cambria" w:hAnsi="Cambria"/>
            <w:sz w:val="22"/>
          </w:rPr>
          <w:t>la Asamblea General</w:t>
        </w:r>
      </w:smartTag>
      <w:r w:rsidR="00386F20" w:rsidRPr="00472B96">
        <w:rPr>
          <w:rFonts w:ascii="Cambria" w:hAnsi="Cambria"/>
          <w:sz w:val="22"/>
        </w:rPr>
        <w:t xml:space="preserve"> y responsable de la dirección general de los negocios y operaciones.</w:t>
      </w:r>
    </w:p>
    <w:p w:rsidR="00386F20" w:rsidRPr="00472B96" w:rsidRDefault="00386F20">
      <w:pPr>
        <w:spacing w:line="240" w:lineRule="exact"/>
        <w:ind w:left="340" w:hanging="340"/>
        <w:jc w:val="both"/>
        <w:rPr>
          <w:rFonts w:ascii="Cambria" w:hAnsi="Cambria"/>
          <w:sz w:val="22"/>
        </w:rPr>
      </w:pPr>
      <w:r w:rsidRPr="00472B96">
        <w:rPr>
          <w:rFonts w:ascii="Cambria" w:hAnsi="Cambria"/>
          <w:sz w:val="22"/>
        </w:rPr>
        <w:t xml:space="preserve">      Estará compuesto por Asociados hábiles en numero de cinco principales y cinco suplentes </w:t>
      </w:r>
      <w:r w:rsidRPr="00F36C17">
        <w:rPr>
          <w:rFonts w:ascii="Cambria" w:hAnsi="Cambria"/>
          <w:b/>
          <w:sz w:val="22"/>
        </w:rPr>
        <w:t>NUMÉRICOS,</w:t>
      </w:r>
      <w:r w:rsidRPr="00472B96">
        <w:rPr>
          <w:rFonts w:ascii="Cambria" w:hAnsi="Cambria"/>
          <w:sz w:val="22"/>
        </w:rPr>
        <w:t xml:space="preserve"> elegidos para un periodo de dos años, pudiendo ser reelegidos o removidos libremente por </w:t>
      </w:r>
      <w:smartTag w:uri="urn:schemas-microsoft-com:office:smarttags" w:element="PersonName">
        <w:smartTagPr>
          <w:attr w:name="ProductID" w:val="la Asamblea General"/>
        </w:smartTagPr>
        <w:r w:rsidRPr="00472B96">
          <w:rPr>
            <w:rFonts w:ascii="Cambria" w:hAnsi="Cambria"/>
            <w:sz w:val="22"/>
          </w:rPr>
          <w:t>la Asamblea General</w:t>
        </w:r>
      </w:smartTag>
      <w:r w:rsidRPr="00472B96">
        <w:rPr>
          <w:rFonts w:ascii="Cambria" w:hAnsi="Cambria"/>
          <w:sz w:val="22"/>
        </w:rPr>
        <w:t xml:space="preserve"> y empezarán a ejercer sus funciones a partir del registro en la cámara de comercio. </w:t>
      </w:r>
    </w:p>
    <w:p w:rsidR="00386F20" w:rsidRPr="00472B96" w:rsidRDefault="00386F20">
      <w:pPr>
        <w:ind w:left="340" w:hanging="340"/>
        <w:jc w:val="both"/>
        <w:rPr>
          <w:rFonts w:ascii="Cambria" w:hAnsi="Cambria"/>
          <w:sz w:val="22"/>
          <w:u w:val="double"/>
        </w:rPr>
      </w:pPr>
    </w:p>
    <w:p w:rsidR="00F36C17" w:rsidRPr="00B96ED5" w:rsidRDefault="00F36C17" w:rsidP="00F36C17">
      <w:pPr>
        <w:spacing w:line="240" w:lineRule="exact"/>
        <w:ind w:left="340" w:hanging="340"/>
        <w:jc w:val="both"/>
        <w:rPr>
          <w:rFonts w:ascii="Calibri" w:hAnsi="Calibri" w:cs="Calibri"/>
          <w:sz w:val="22"/>
          <w:szCs w:val="22"/>
        </w:rPr>
      </w:pPr>
      <w:r w:rsidRPr="00B96ED5">
        <w:rPr>
          <w:rFonts w:ascii="Calibri" w:hAnsi="Calibri" w:cs="Calibri"/>
          <w:b/>
          <w:sz w:val="22"/>
          <w:szCs w:val="22"/>
        </w:rPr>
        <w:t xml:space="preserve">ARTICULO 68o. </w:t>
      </w:r>
      <w:r w:rsidRPr="00B96ED5">
        <w:rPr>
          <w:rFonts w:ascii="Calibri" w:hAnsi="Calibri" w:cs="Calibri"/>
          <w:sz w:val="22"/>
          <w:szCs w:val="22"/>
        </w:rPr>
        <w:t xml:space="preserve"> Para ser elegido miembro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se requiere.</w:t>
      </w:r>
    </w:p>
    <w:p w:rsidR="00F36C17" w:rsidRPr="00B96ED5" w:rsidRDefault="00F36C17" w:rsidP="00F36C17">
      <w:pPr>
        <w:spacing w:line="240" w:lineRule="exact"/>
        <w:ind w:left="340" w:hanging="340"/>
        <w:jc w:val="both"/>
        <w:rPr>
          <w:rFonts w:ascii="Calibri" w:hAnsi="Calibri" w:cs="Calibri"/>
          <w:sz w:val="22"/>
          <w:szCs w:val="22"/>
        </w:rPr>
      </w:pPr>
      <w:r w:rsidRPr="00B96ED5">
        <w:rPr>
          <w:rFonts w:ascii="Calibri" w:hAnsi="Calibri" w:cs="Calibri"/>
          <w:b/>
          <w:sz w:val="22"/>
          <w:szCs w:val="22"/>
        </w:rPr>
        <w:t>a)</w:t>
      </w:r>
      <w:r w:rsidRPr="00B96ED5">
        <w:rPr>
          <w:rFonts w:ascii="Calibri" w:hAnsi="Calibri" w:cs="Calibri"/>
          <w:sz w:val="22"/>
          <w:szCs w:val="22"/>
        </w:rPr>
        <w:t xml:space="preserve"> Ser Asociado hábil.</w:t>
      </w:r>
    </w:p>
    <w:p w:rsidR="00F36C17" w:rsidRPr="00B96ED5" w:rsidRDefault="00F36C17" w:rsidP="00F36C17">
      <w:pPr>
        <w:spacing w:line="240" w:lineRule="exact"/>
        <w:ind w:left="340" w:hanging="340"/>
        <w:jc w:val="both"/>
        <w:rPr>
          <w:rFonts w:ascii="Calibri" w:hAnsi="Calibri" w:cs="Calibri"/>
          <w:sz w:val="22"/>
          <w:szCs w:val="22"/>
        </w:rPr>
      </w:pPr>
      <w:r w:rsidRPr="00B96ED5">
        <w:rPr>
          <w:rFonts w:ascii="Calibri" w:hAnsi="Calibri" w:cs="Calibri"/>
          <w:b/>
          <w:sz w:val="22"/>
          <w:szCs w:val="22"/>
        </w:rPr>
        <w:t>b)</w:t>
      </w:r>
      <w:r w:rsidRPr="00B96ED5">
        <w:rPr>
          <w:rFonts w:ascii="Calibri" w:hAnsi="Calibri" w:cs="Calibri"/>
          <w:sz w:val="22"/>
          <w:szCs w:val="22"/>
        </w:rPr>
        <w:t xml:space="preserve"> Ser Asociado activo mínimo con un año de haber sido aceptado por </w:t>
      </w:r>
      <w:smartTag w:uri="urn:schemas-microsoft-com:office:smarttags" w:element="PersonName">
        <w:smartTagPr>
          <w:attr w:name="ProductID" w:val="La Junta"/>
        </w:smartTagPr>
        <w:r w:rsidRPr="00B96ED5">
          <w:rPr>
            <w:rFonts w:ascii="Calibri" w:hAnsi="Calibri" w:cs="Calibri"/>
            <w:sz w:val="22"/>
            <w:szCs w:val="22"/>
          </w:rPr>
          <w:t>la Junta</w:t>
        </w:r>
      </w:smartTag>
      <w:r w:rsidRPr="00B96ED5">
        <w:rPr>
          <w:rFonts w:ascii="Calibri" w:hAnsi="Calibri" w:cs="Calibri"/>
          <w:sz w:val="22"/>
          <w:szCs w:val="22"/>
        </w:rPr>
        <w:t xml:space="preserve"> como asociado.</w:t>
      </w:r>
    </w:p>
    <w:p w:rsidR="00F36C17" w:rsidRPr="00B96ED5" w:rsidRDefault="00F36C17" w:rsidP="00F36C17">
      <w:pPr>
        <w:spacing w:line="240" w:lineRule="exact"/>
        <w:jc w:val="both"/>
        <w:rPr>
          <w:rFonts w:ascii="Calibri" w:hAnsi="Calibri" w:cs="Calibri"/>
          <w:sz w:val="22"/>
          <w:szCs w:val="22"/>
        </w:rPr>
      </w:pPr>
      <w:r w:rsidRPr="00B96ED5">
        <w:rPr>
          <w:rFonts w:ascii="Calibri" w:hAnsi="Calibri" w:cs="Calibri"/>
          <w:sz w:val="22"/>
          <w:szCs w:val="22"/>
        </w:rPr>
        <w:t>c) No haber sido sancionado en los dos años inmediatamente anteriores.</w:t>
      </w:r>
    </w:p>
    <w:p w:rsidR="00F36C17" w:rsidRPr="00B96ED5" w:rsidRDefault="00F36C17" w:rsidP="00F36C17">
      <w:pPr>
        <w:spacing w:line="240" w:lineRule="exact"/>
        <w:jc w:val="both"/>
        <w:rPr>
          <w:rFonts w:ascii="Calibri" w:hAnsi="Calibri" w:cs="Calibri"/>
          <w:sz w:val="22"/>
          <w:szCs w:val="22"/>
        </w:rPr>
      </w:pPr>
      <w:r w:rsidRPr="00B96ED5">
        <w:rPr>
          <w:rFonts w:ascii="Calibri" w:hAnsi="Calibri" w:cs="Calibri"/>
          <w:sz w:val="22"/>
          <w:szCs w:val="22"/>
        </w:rPr>
        <w:t>d) No haber incurrido en  incumplimiento de los  deberes para con el FONDO.</w:t>
      </w:r>
    </w:p>
    <w:p w:rsidR="00F36C17" w:rsidRPr="00B96ED5" w:rsidRDefault="00F36C17" w:rsidP="00F36C17">
      <w:pPr>
        <w:spacing w:line="240" w:lineRule="exact"/>
        <w:jc w:val="both"/>
        <w:rPr>
          <w:rFonts w:ascii="Calibri" w:hAnsi="Calibri" w:cs="Calibri"/>
          <w:sz w:val="22"/>
          <w:szCs w:val="22"/>
        </w:rPr>
      </w:pPr>
      <w:r w:rsidRPr="00B96ED5">
        <w:rPr>
          <w:rFonts w:ascii="Calibri" w:hAnsi="Calibri" w:cs="Calibri"/>
          <w:sz w:val="22"/>
          <w:szCs w:val="22"/>
        </w:rPr>
        <w:t>PARÁGRAFO: El asociado que haya sido elegido a un cargo de responsabilidad en FEDALINAL y no cumpla sus funciones será inhabilitado para la elección siguiente.</w:t>
      </w:r>
    </w:p>
    <w:p w:rsidR="00386F20" w:rsidRPr="00472B96" w:rsidRDefault="00386F20">
      <w:pPr>
        <w:ind w:left="340" w:hanging="340"/>
        <w:jc w:val="both"/>
        <w:rPr>
          <w:rFonts w:ascii="Cambria" w:hAnsi="Cambria"/>
          <w:sz w:val="22"/>
        </w:rPr>
      </w:pP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 xml:space="preserve">ARTICULO 69o. </w:t>
      </w:r>
      <w:r w:rsidRPr="00B96ED5">
        <w:rPr>
          <w:rFonts w:ascii="Calibri" w:hAnsi="Calibri" w:cs="Calibri"/>
          <w:sz w:val="22"/>
          <w:szCs w:val="22"/>
        </w:rPr>
        <w:t xml:space="preserve"> </w:t>
      </w:r>
      <w:r w:rsidRPr="00B96ED5">
        <w:rPr>
          <w:rFonts w:ascii="Calibri" w:hAnsi="Calibri" w:cs="Calibri"/>
          <w:b/>
          <w:sz w:val="22"/>
          <w:szCs w:val="22"/>
        </w:rPr>
        <w:t xml:space="preserve">REUNIONES DE </w:t>
      </w:r>
      <w:smartTag w:uri="urn:schemas-microsoft-com:office:smarttags" w:element="PersonName">
        <w:smartTagPr>
          <w:attr w:name="ProductID" w:val="la Junta Directiva"/>
        </w:smartTagPr>
        <w:r w:rsidRPr="00B96ED5">
          <w:rPr>
            <w:rFonts w:ascii="Calibri" w:hAnsi="Calibri" w:cs="Calibri"/>
            <w:b/>
            <w:sz w:val="22"/>
            <w:szCs w:val="22"/>
          </w:rPr>
          <w:t>LA JUNTA DIRECTIVA</w:t>
        </w:r>
      </w:smartTag>
      <w:r w:rsidRPr="00B96ED5">
        <w:rPr>
          <w:rFonts w:ascii="Calibri" w:hAnsi="Calibri" w:cs="Calibri"/>
          <w:sz w:val="22"/>
          <w:szCs w:val="22"/>
        </w:rPr>
        <w:t xml:space="preserv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se reunirá en sesiones ordinarias una vez por mes, y, en extraordinarias cuantas veces sean necesarias a juicio de la misma Junta, del Presidente, tres de sus miembros principales y en intereses de la institución. Los suplentes podrán asistir siempre, con derecho de voz.</w:t>
      </w:r>
    </w:p>
    <w:p w:rsidR="00B54BDF" w:rsidRDefault="00B54BDF">
      <w:pPr>
        <w:spacing w:line="240" w:lineRule="exact"/>
        <w:ind w:left="340" w:hanging="340"/>
        <w:jc w:val="both"/>
        <w:rPr>
          <w:rFonts w:ascii="Cambria" w:hAnsi="Cambria"/>
          <w:b/>
          <w:sz w:val="22"/>
        </w:rPr>
      </w:pPr>
    </w:p>
    <w:p w:rsidR="00B54BDF" w:rsidRPr="00B54BDF"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 xml:space="preserve">ARTICULO 70o.  </w:t>
      </w:r>
      <w:r w:rsidRPr="00B54BDF">
        <w:rPr>
          <w:rFonts w:ascii="Calibri" w:hAnsi="Calibri" w:cs="Calibri"/>
          <w:sz w:val="22"/>
          <w:szCs w:val="22"/>
        </w:rPr>
        <w:t xml:space="preserve">A las sesiones de </w:t>
      </w:r>
      <w:smartTag w:uri="urn:schemas-microsoft-com:office:smarttags" w:element="PersonName">
        <w:smartTagPr>
          <w:attr w:name="ProductID" w:val="la Junta Directiva"/>
        </w:smartTagPr>
        <w:r w:rsidRPr="00B54BDF">
          <w:rPr>
            <w:rFonts w:ascii="Calibri" w:hAnsi="Calibri" w:cs="Calibri"/>
            <w:sz w:val="22"/>
            <w:szCs w:val="22"/>
          </w:rPr>
          <w:t>la Junta Directiva</w:t>
        </w:r>
      </w:smartTag>
      <w:r w:rsidRPr="00B54BDF">
        <w:rPr>
          <w:rFonts w:ascii="Calibri" w:hAnsi="Calibri" w:cs="Calibri"/>
          <w:sz w:val="22"/>
          <w:szCs w:val="22"/>
        </w:rPr>
        <w:t xml:space="preserve"> podrá concurrir el Gerente o quien haga sus veces,  el Revisor Fiscal,  Contador, Secretaria, los miembros del Comité de Control Social y del Comité de Apelaciones, con derecho a voz pero sin voto. </w:t>
      </w:r>
    </w:p>
    <w:p w:rsidR="00B54BDF" w:rsidRDefault="00B54BDF">
      <w:pPr>
        <w:spacing w:line="240" w:lineRule="exact"/>
        <w:ind w:left="340" w:hanging="340"/>
        <w:jc w:val="both"/>
        <w:rPr>
          <w:rFonts w:ascii="Cambria" w:hAnsi="Cambria"/>
          <w:b/>
          <w:sz w:val="22"/>
        </w:rPr>
      </w:pPr>
    </w:p>
    <w:p w:rsidR="00B54BDF" w:rsidRPr="00B96ED5" w:rsidRDefault="00B54BDF" w:rsidP="00B54BDF">
      <w:pPr>
        <w:spacing w:line="240" w:lineRule="exact"/>
        <w:ind w:left="340" w:hanging="340"/>
        <w:jc w:val="both"/>
        <w:rPr>
          <w:rFonts w:ascii="Calibri" w:hAnsi="Calibri" w:cs="Calibri"/>
          <w:bCs/>
          <w:sz w:val="22"/>
          <w:szCs w:val="22"/>
        </w:rPr>
      </w:pPr>
      <w:r w:rsidRPr="00B96ED5">
        <w:rPr>
          <w:rFonts w:ascii="Calibri" w:hAnsi="Calibri" w:cs="Calibri"/>
          <w:b/>
          <w:sz w:val="22"/>
          <w:szCs w:val="22"/>
        </w:rPr>
        <w:t xml:space="preserve">ARTICULO 71o. </w:t>
      </w:r>
      <w:r w:rsidRPr="00B96ED5">
        <w:rPr>
          <w:rFonts w:ascii="Calibri" w:hAnsi="Calibri" w:cs="Calibri"/>
          <w:bCs/>
          <w:sz w:val="22"/>
          <w:szCs w:val="22"/>
        </w:rPr>
        <w:t xml:space="preserve">Las decisiones de la junta directiva deberán tomarse por el voto de la mayoría absoluta de sus miembros. Constituyen QUÓRUM en la junta directiva la asistencia de tres de sus miembros, y en este caso sus decisiones serán tomadas por unanimidad.   </w:t>
      </w:r>
    </w:p>
    <w:p w:rsidR="00B54BDF" w:rsidRPr="00B96ED5" w:rsidRDefault="00B54BDF" w:rsidP="00B54BDF">
      <w:pPr>
        <w:spacing w:line="240" w:lineRule="exact"/>
        <w:ind w:left="340" w:hanging="340"/>
        <w:jc w:val="both"/>
        <w:rPr>
          <w:rFonts w:ascii="Calibri" w:hAnsi="Calibri" w:cs="Calibri"/>
          <w:sz w:val="22"/>
          <w:szCs w:val="22"/>
        </w:rPr>
      </w:pPr>
    </w:p>
    <w:p w:rsidR="00386F20" w:rsidRPr="00472B96" w:rsidRDefault="00386F20">
      <w:pPr>
        <w:spacing w:line="240" w:lineRule="exact"/>
        <w:ind w:left="340" w:hanging="340"/>
        <w:jc w:val="both"/>
        <w:rPr>
          <w:rFonts w:ascii="Cambria" w:hAnsi="Cambria"/>
          <w:sz w:val="22"/>
        </w:rPr>
      </w:pPr>
    </w:p>
    <w:p w:rsidR="00386F20" w:rsidRPr="00B54BDF"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 xml:space="preserve">ARTICULO 72o.  </w:t>
      </w:r>
      <w:r w:rsidRPr="00B96ED5">
        <w:rPr>
          <w:rFonts w:ascii="Calibri" w:hAnsi="Calibri" w:cs="Calibri"/>
          <w:sz w:val="22"/>
          <w:szCs w:val="22"/>
        </w:rPr>
        <w:t xml:space="preserve"> Será considerado como dimitente todo miembro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que faltare dos veces consecutivas a las sesiones ordinarias sin causa justificada.</w:t>
      </w:r>
      <w:r>
        <w:rPr>
          <w:rFonts w:ascii="Calibri" w:hAnsi="Calibri" w:cs="Calibri"/>
          <w:sz w:val="22"/>
          <w:szCs w:val="22"/>
        </w:rPr>
        <w:t xml:space="preserve"> </w:t>
      </w:r>
      <w:r w:rsidR="00386F20" w:rsidRPr="00472B96">
        <w:rPr>
          <w:rFonts w:ascii="Cambria" w:hAnsi="Cambria"/>
          <w:sz w:val="22"/>
        </w:rPr>
        <w:t xml:space="preserve">En tal caso </w:t>
      </w:r>
      <w:smartTag w:uri="urn:schemas-microsoft-com:office:smarttags" w:element="PersonName">
        <w:smartTagPr>
          <w:attr w:name="ProductID" w:val="la Junta Directiva"/>
        </w:smartTagPr>
        <w:r w:rsidR="00386F20" w:rsidRPr="00472B96">
          <w:rPr>
            <w:rFonts w:ascii="Cambria" w:hAnsi="Cambria"/>
            <w:sz w:val="22"/>
          </w:rPr>
          <w:t>la Junta Directiva</w:t>
        </w:r>
      </w:smartTag>
      <w:r w:rsidR="00386F20" w:rsidRPr="00472B96">
        <w:rPr>
          <w:rFonts w:ascii="Cambria" w:hAnsi="Cambria"/>
          <w:sz w:val="22"/>
        </w:rPr>
        <w:t xml:space="preserve"> mediante resolución, declarará vacante el cargo y llamará para el resto del periodo al suplente </w:t>
      </w:r>
      <w:r w:rsidR="00386F20" w:rsidRPr="00B54BDF">
        <w:rPr>
          <w:rFonts w:ascii="Cambria" w:hAnsi="Cambria"/>
          <w:b/>
          <w:sz w:val="22"/>
        </w:rPr>
        <w:t>EN ORDEN NUMÉRICO.</w:t>
      </w:r>
    </w:p>
    <w:p w:rsidR="00386F20" w:rsidRPr="00472B96" w:rsidRDefault="00386F20">
      <w:pPr>
        <w:ind w:left="340" w:hanging="340"/>
        <w:jc w:val="both"/>
        <w:rPr>
          <w:rFonts w:ascii="Cambria" w:hAnsi="Cambria"/>
          <w:sz w:val="22"/>
        </w:rPr>
      </w:pPr>
    </w:p>
    <w:p w:rsidR="00386F20" w:rsidRPr="00472B96" w:rsidRDefault="00386F20">
      <w:pPr>
        <w:spacing w:line="240" w:lineRule="exact"/>
        <w:ind w:left="340" w:hanging="340"/>
        <w:jc w:val="both"/>
        <w:rPr>
          <w:rFonts w:ascii="Cambria" w:hAnsi="Cambria"/>
          <w:b/>
          <w:sz w:val="22"/>
        </w:rPr>
      </w:pPr>
    </w:p>
    <w:p w:rsidR="00B54BDF" w:rsidRPr="00B96ED5" w:rsidRDefault="00B54BDF" w:rsidP="00B54BDF">
      <w:pPr>
        <w:spacing w:line="240" w:lineRule="exact"/>
        <w:ind w:left="340" w:hanging="340"/>
        <w:jc w:val="both"/>
        <w:rPr>
          <w:rFonts w:ascii="Calibri" w:hAnsi="Calibri" w:cs="Calibri"/>
          <w:sz w:val="22"/>
          <w:szCs w:val="22"/>
          <w:u w:val="double"/>
        </w:rPr>
      </w:pPr>
      <w:r w:rsidRPr="00B96ED5">
        <w:rPr>
          <w:rFonts w:ascii="Calibri" w:hAnsi="Calibri" w:cs="Calibri"/>
          <w:b/>
          <w:sz w:val="22"/>
          <w:szCs w:val="22"/>
        </w:rPr>
        <w:t xml:space="preserve">ARTICULO 73o. </w:t>
      </w:r>
      <w:r w:rsidRPr="00B96ED5">
        <w:rPr>
          <w:rFonts w:ascii="Calibri" w:hAnsi="Calibri" w:cs="Calibri"/>
          <w:sz w:val="22"/>
          <w:szCs w:val="22"/>
        </w:rPr>
        <w:t xml:space="preserve"> Los miembros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solo pueden ser eximidos de responsabilidades por violación de la ley, los Estatutos o reglamento, cuando demuestre su ausencia de la reunión correspondiente o de haber salvado expresamente su voto.</w:t>
      </w:r>
    </w:p>
    <w:p w:rsidR="00386F20" w:rsidRPr="00472B96" w:rsidRDefault="00386F20">
      <w:pPr>
        <w:spacing w:line="240" w:lineRule="exact"/>
        <w:ind w:left="340" w:hanging="340"/>
        <w:jc w:val="both"/>
        <w:rPr>
          <w:rFonts w:ascii="Cambria" w:hAnsi="Cambria"/>
          <w:b/>
          <w:sz w:val="22"/>
        </w:rPr>
      </w:pPr>
    </w:p>
    <w:p w:rsidR="00386F20" w:rsidRPr="00472B96" w:rsidRDefault="00386F20">
      <w:pPr>
        <w:spacing w:line="240" w:lineRule="exact"/>
        <w:ind w:left="340" w:hanging="340"/>
        <w:jc w:val="both"/>
        <w:rPr>
          <w:rFonts w:ascii="Cambria" w:hAnsi="Cambria"/>
          <w:b/>
          <w:sz w:val="22"/>
        </w:rPr>
      </w:pP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 xml:space="preserve">ARTICULO 74o. </w:t>
      </w:r>
      <w:r w:rsidRPr="00B96ED5">
        <w:rPr>
          <w:rFonts w:ascii="Calibri" w:hAnsi="Calibri" w:cs="Calibri"/>
          <w:sz w:val="22"/>
          <w:szCs w:val="22"/>
        </w:rPr>
        <w:t xml:space="preserve"> </w:t>
      </w:r>
      <w:r w:rsidRPr="00B96ED5">
        <w:rPr>
          <w:rFonts w:ascii="Calibri" w:hAnsi="Calibri" w:cs="Calibri"/>
          <w:b/>
          <w:sz w:val="22"/>
          <w:szCs w:val="22"/>
        </w:rPr>
        <w:t>FUNCIONES JUNTA DIRECTIVA</w:t>
      </w:r>
      <w:r w:rsidRPr="00B96ED5">
        <w:rPr>
          <w:rFonts w:ascii="Calibri" w:hAnsi="Calibri" w:cs="Calibri"/>
          <w:sz w:val="22"/>
          <w:szCs w:val="22"/>
        </w:rPr>
        <w:t xml:space="preserve"> Las Funciones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son las siguientes.</w:t>
      </w:r>
    </w:p>
    <w:p w:rsidR="00B54BDF" w:rsidRPr="00B96ED5" w:rsidRDefault="00B54BDF" w:rsidP="00B54BDF">
      <w:pPr>
        <w:spacing w:line="240" w:lineRule="exact"/>
        <w:ind w:left="340" w:hanging="340"/>
        <w:jc w:val="both"/>
        <w:rPr>
          <w:rFonts w:ascii="Calibri" w:hAnsi="Calibri" w:cs="Calibri"/>
          <w:sz w:val="22"/>
          <w:szCs w:val="22"/>
        </w:rPr>
      </w:pP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1.</w:t>
      </w:r>
      <w:r w:rsidRPr="00B96ED5">
        <w:rPr>
          <w:rFonts w:ascii="Calibri" w:hAnsi="Calibri" w:cs="Calibri"/>
          <w:sz w:val="22"/>
          <w:szCs w:val="22"/>
        </w:rPr>
        <w:t xml:space="preserve"> Nombrar sus dignatarios presidentes, vice-presidentes y secretarios, para periodos de dos años.</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2.</w:t>
      </w:r>
      <w:r w:rsidRPr="00B96ED5">
        <w:rPr>
          <w:rFonts w:ascii="Calibri" w:hAnsi="Calibri" w:cs="Calibri"/>
          <w:sz w:val="22"/>
          <w:szCs w:val="22"/>
        </w:rPr>
        <w:t xml:space="preserve"> Crear los cargos, fijar las funciones y determinar el valor de los contratos, contratar al Gerente, Tesorera, Contador y Secretaria, los tres últimos quedarán bajo el control funcional del Gerente Los contratos serán perfeccionados por el Presidente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Para el nombramiento los aspirantes presentarán hoja de vida, acreditando los requisitos establecidos para el cargo.    </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3.</w:t>
      </w:r>
      <w:r w:rsidRPr="00B96ED5">
        <w:rPr>
          <w:rFonts w:ascii="Calibri" w:hAnsi="Calibri" w:cs="Calibri"/>
          <w:sz w:val="22"/>
          <w:szCs w:val="22"/>
        </w:rPr>
        <w:t xml:space="preserve"> Presentar a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r w:rsidRPr="00B96ED5">
        <w:rPr>
          <w:rFonts w:ascii="Calibri" w:hAnsi="Calibri" w:cs="Calibri"/>
          <w:sz w:val="22"/>
          <w:szCs w:val="22"/>
        </w:rPr>
        <w:t xml:space="preserve"> u informe anual de actividades con su respectivo balance.</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lastRenderedPageBreak/>
        <w:t>4.</w:t>
      </w:r>
      <w:r w:rsidRPr="00B96ED5">
        <w:rPr>
          <w:rFonts w:ascii="Calibri" w:hAnsi="Calibri" w:cs="Calibri"/>
          <w:sz w:val="22"/>
          <w:szCs w:val="22"/>
        </w:rPr>
        <w:t xml:space="preserve"> Elaborar los reglamentos internos.</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5.</w:t>
      </w:r>
      <w:r w:rsidRPr="00B96ED5">
        <w:rPr>
          <w:rFonts w:ascii="Calibri" w:hAnsi="Calibri" w:cs="Calibri"/>
          <w:sz w:val="22"/>
          <w:szCs w:val="22"/>
        </w:rPr>
        <w:t xml:space="preserve"> Fijar las pólizas de manejo que deben tener los empleados de manejo.</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6.</w:t>
      </w:r>
      <w:r w:rsidRPr="00B96ED5">
        <w:rPr>
          <w:rFonts w:ascii="Calibri" w:hAnsi="Calibri" w:cs="Calibri"/>
          <w:sz w:val="22"/>
          <w:szCs w:val="22"/>
        </w:rPr>
        <w:t xml:space="preserve"> Convocar a Asamblea General de Asociados.</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7.</w:t>
      </w:r>
      <w:r w:rsidRPr="00B96ED5">
        <w:rPr>
          <w:rFonts w:ascii="Calibri" w:hAnsi="Calibri" w:cs="Calibri"/>
          <w:sz w:val="22"/>
          <w:szCs w:val="22"/>
        </w:rPr>
        <w:t xml:space="preserve"> Elaborar el orden del día para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r w:rsidRPr="00B96ED5">
        <w:rPr>
          <w:rFonts w:ascii="Calibri" w:hAnsi="Calibri" w:cs="Calibri"/>
          <w:sz w:val="22"/>
          <w:szCs w:val="22"/>
        </w:rPr>
        <w:t xml:space="preserve"> y preparar el reglamento de debates.</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8.</w:t>
      </w:r>
      <w:r w:rsidRPr="00B96ED5">
        <w:rPr>
          <w:rFonts w:ascii="Calibri" w:hAnsi="Calibri" w:cs="Calibri"/>
          <w:sz w:val="22"/>
          <w:szCs w:val="22"/>
        </w:rPr>
        <w:t xml:space="preserve"> Adoptar las políticas generales y particulares aprobadas por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9.</w:t>
      </w:r>
      <w:r w:rsidRPr="00B96ED5">
        <w:rPr>
          <w:rFonts w:ascii="Calibri" w:hAnsi="Calibri" w:cs="Calibri"/>
          <w:sz w:val="22"/>
          <w:szCs w:val="22"/>
        </w:rPr>
        <w:t xml:space="preserve"> Adoptar sus propios reglamentos.</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10.</w:t>
      </w:r>
      <w:r w:rsidRPr="00B96ED5">
        <w:rPr>
          <w:rFonts w:ascii="Calibri" w:hAnsi="Calibri" w:cs="Calibri"/>
          <w:sz w:val="22"/>
          <w:szCs w:val="22"/>
        </w:rPr>
        <w:t xml:space="preserve"> Expedir las normas que considere conveniente y necesarias para la organización y dirección del Fondo y el cabal logro de sus fines.</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11.</w:t>
      </w:r>
      <w:r w:rsidRPr="00B96ED5">
        <w:rPr>
          <w:rFonts w:ascii="Calibri" w:hAnsi="Calibri" w:cs="Calibri"/>
          <w:sz w:val="22"/>
          <w:szCs w:val="22"/>
        </w:rPr>
        <w:t xml:space="preserve"> Declarar la caducidad de los contratos, tanto del Gerente como del Tesorero (a), Contador y Secretaria.</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12.</w:t>
      </w:r>
      <w:r w:rsidRPr="00B96ED5">
        <w:rPr>
          <w:rFonts w:ascii="Calibri" w:hAnsi="Calibri" w:cs="Calibri"/>
          <w:sz w:val="22"/>
          <w:szCs w:val="22"/>
        </w:rPr>
        <w:t xml:space="preserve"> Determinar la cuantía y atribuciones del Gerente para celebrar operaciones, autorizándolo en cada caso para llevarlos a cabo cuando exceda dicha cuantía y facultarlo para adquirir, enajenar o gravar bienes inmuebles o activos fijos del Fondo.</w:t>
      </w:r>
    </w:p>
    <w:p w:rsidR="00B54BDF" w:rsidRPr="00B54BDF" w:rsidRDefault="00B54BDF" w:rsidP="00B54BDF">
      <w:pPr>
        <w:spacing w:line="240" w:lineRule="exact"/>
        <w:ind w:left="340" w:hanging="340"/>
        <w:jc w:val="both"/>
        <w:rPr>
          <w:rFonts w:ascii="Calibri" w:hAnsi="Calibri" w:cs="Calibri"/>
          <w:sz w:val="22"/>
          <w:szCs w:val="22"/>
        </w:rPr>
      </w:pPr>
      <w:r w:rsidRPr="00B54BDF">
        <w:rPr>
          <w:rFonts w:ascii="Calibri" w:hAnsi="Calibri" w:cs="Calibri"/>
          <w:b/>
          <w:sz w:val="22"/>
          <w:szCs w:val="22"/>
        </w:rPr>
        <w:t>13.</w:t>
      </w:r>
      <w:r w:rsidRPr="00B54BDF">
        <w:rPr>
          <w:rFonts w:ascii="Calibri" w:hAnsi="Calibri" w:cs="Calibri"/>
          <w:sz w:val="22"/>
          <w:szCs w:val="22"/>
        </w:rPr>
        <w:t xml:space="preserve"> Aprobar el ingreso  de asociados.</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14.</w:t>
      </w:r>
      <w:r w:rsidRPr="00B96ED5">
        <w:rPr>
          <w:rFonts w:ascii="Calibri" w:hAnsi="Calibri" w:cs="Calibri"/>
          <w:sz w:val="22"/>
          <w:szCs w:val="22"/>
        </w:rPr>
        <w:t xml:space="preserve"> Decretar la exclusión o suspensión de los asociados.</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15.</w:t>
      </w:r>
      <w:r w:rsidRPr="00B96ED5">
        <w:rPr>
          <w:rFonts w:ascii="Calibri" w:hAnsi="Calibri" w:cs="Calibri"/>
          <w:sz w:val="22"/>
          <w:szCs w:val="22"/>
        </w:rPr>
        <w:t xml:space="preserve"> Aprobar y reglamentar la creación de sucursales y agencias.</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16.</w:t>
      </w:r>
      <w:r w:rsidRPr="00B96ED5">
        <w:rPr>
          <w:rFonts w:ascii="Calibri" w:hAnsi="Calibri" w:cs="Calibri"/>
          <w:sz w:val="22"/>
          <w:szCs w:val="22"/>
        </w:rPr>
        <w:t xml:space="preserve"> Organizar los diferentes comités especiales y designar los miembros de los mismos.</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17.</w:t>
      </w:r>
      <w:r w:rsidRPr="00B96ED5">
        <w:rPr>
          <w:rFonts w:ascii="Calibri" w:hAnsi="Calibri" w:cs="Calibri"/>
          <w:sz w:val="22"/>
          <w:szCs w:val="22"/>
        </w:rPr>
        <w:t xml:space="preserve"> Fijar las políticas crediticias y financieras del FEDALINAL.</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18.</w:t>
      </w:r>
      <w:r w:rsidRPr="00B96ED5">
        <w:rPr>
          <w:rFonts w:ascii="Calibri" w:hAnsi="Calibri" w:cs="Calibri"/>
          <w:sz w:val="22"/>
          <w:szCs w:val="22"/>
        </w:rPr>
        <w:t xml:space="preserve"> Autorizar al Gerente para la apertura y cierre de cuentas bancarias.</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19.</w:t>
      </w:r>
      <w:r w:rsidRPr="00B96ED5">
        <w:rPr>
          <w:rFonts w:ascii="Calibri" w:hAnsi="Calibri" w:cs="Calibri"/>
          <w:sz w:val="22"/>
          <w:szCs w:val="22"/>
        </w:rPr>
        <w:t xml:space="preserve"> En general ejercer todas aquellas funciones que le corresponde como órgano permanente de dirección y administración de la empresa y no asignados expresamente a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r w:rsidRPr="00B96ED5">
        <w:rPr>
          <w:rFonts w:ascii="Calibri" w:hAnsi="Calibri" w:cs="Calibri"/>
          <w:sz w:val="22"/>
          <w:szCs w:val="22"/>
        </w:rPr>
        <w:t xml:space="preserve"> o al Gerente.</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b/>
          <w:sz w:val="22"/>
          <w:szCs w:val="22"/>
        </w:rPr>
        <w:t>20.</w:t>
      </w:r>
      <w:r w:rsidRPr="00B96ED5">
        <w:rPr>
          <w:rFonts w:ascii="Calibri" w:hAnsi="Calibri" w:cs="Calibri"/>
          <w:sz w:val="22"/>
          <w:szCs w:val="22"/>
        </w:rPr>
        <w:t xml:space="preserve"> Aprobar los convenios de patrocinio que se celebren con la empresa que quiera el vínculo de asociación.</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sz w:val="22"/>
          <w:szCs w:val="22"/>
        </w:rPr>
        <w:t>21.  Elaboración y ejecución junto con los asociados del PLAN DE DESARROLLO, el cual estará fundamentado en el proyecto educativo, social y empresarial (p e s e m).</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sz w:val="22"/>
          <w:szCs w:val="22"/>
        </w:rPr>
        <w:t>22. Anualmente evaluar el desempeño laboral de los funcionarios de FEDALINAL</w:t>
      </w:r>
    </w:p>
    <w:p w:rsidR="00B54BDF" w:rsidRPr="00B96ED5" w:rsidRDefault="00B54BDF" w:rsidP="00B54BDF">
      <w:pPr>
        <w:spacing w:line="240" w:lineRule="exact"/>
        <w:ind w:left="340" w:hanging="340"/>
        <w:jc w:val="both"/>
        <w:rPr>
          <w:rFonts w:ascii="Calibri" w:hAnsi="Calibri" w:cs="Calibri"/>
          <w:sz w:val="22"/>
          <w:szCs w:val="22"/>
        </w:rPr>
      </w:pPr>
      <w:r w:rsidRPr="00B96ED5">
        <w:rPr>
          <w:rFonts w:ascii="Calibri" w:hAnsi="Calibri" w:cs="Calibri"/>
          <w:sz w:val="22"/>
          <w:szCs w:val="22"/>
        </w:rPr>
        <w:t xml:space="preserve">23. Semestralmente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B96ED5">
            <w:rPr>
              <w:rFonts w:ascii="Calibri" w:hAnsi="Calibri" w:cs="Calibri"/>
              <w:sz w:val="22"/>
              <w:szCs w:val="22"/>
            </w:rPr>
            <w:t>la Junta</w:t>
          </w:r>
        </w:smartTag>
        <w:r w:rsidRPr="00B96ED5">
          <w:rPr>
            <w:rFonts w:ascii="Calibri" w:hAnsi="Calibri" w:cs="Calibri"/>
            <w:sz w:val="22"/>
            <w:szCs w:val="22"/>
          </w:rPr>
          <w:t xml:space="preserve"> Directiva</w:t>
        </w:r>
      </w:smartTag>
      <w:r w:rsidRPr="00B96ED5">
        <w:rPr>
          <w:rFonts w:ascii="Calibri" w:hAnsi="Calibri" w:cs="Calibri"/>
          <w:sz w:val="22"/>
          <w:szCs w:val="22"/>
        </w:rPr>
        <w:t xml:space="preserve"> debe autoevaluarse y constatar el cumplimiento de las propuestas aprobadas de las Asambleas.</w:t>
      </w:r>
    </w:p>
    <w:p w:rsidR="00EF4D4A" w:rsidRPr="00B54BDF" w:rsidRDefault="00B54BDF" w:rsidP="00B54BDF">
      <w:pPr>
        <w:spacing w:line="240" w:lineRule="exact"/>
        <w:ind w:left="340" w:hanging="340"/>
        <w:jc w:val="both"/>
        <w:rPr>
          <w:rFonts w:ascii="Cambria" w:hAnsi="Cambria"/>
          <w:sz w:val="22"/>
        </w:rPr>
      </w:pPr>
      <w:r w:rsidRPr="00B54BDF">
        <w:rPr>
          <w:rFonts w:ascii="Calibri" w:hAnsi="Calibri" w:cs="Calibri"/>
          <w:bCs/>
          <w:sz w:val="22"/>
          <w:szCs w:val="22"/>
        </w:rPr>
        <w:t>24. Los deberes y obligaciones establecidos en el manual del Gobierno Corporativo de FEDALINAL.</w:t>
      </w:r>
    </w:p>
    <w:p w:rsidR="00386F20" w:rsidRPr="00B54BDF" w:rsidRDefault="00386F20">
      <w:pPr>
        <w:spacing w:line="240" w:lineRule="exact"/>
        <w:ind w:left="340" w:hanging="340"/>
        <w:jc w:val="both"/>
        <w:rPr>
          <w:rFonts w:ascii="Cambria" w:hAnsi="Cambria"/>
          <w:b/>
          <w:sz w:val="22"/>
        </w:rPr>
      </w:pPr>
    </w:p>
    <w:p w:rsidR="00ED2716" w:rsidRPr="00B96ED5" w:rsidRDefault="00ED2716" w:rsidP="00ED2716">
      <w:pPr>
        <w:spacing w:line="240" w:lineRule="exact"/>
        <w:ind w:left="340" w:hanging="340"/>
        <w:jc w:val="both"/>
        <w:rPr>
          <w:rFonts w:ascii="Calibri" w:hAnsi="Calibri" w:cs="Calibri"/>
          <w:sz w:val="22"/>
          <w:szCs w:val="22"/>
          <w:u w:val="double"/>
        </w:rPr>
      </w:pPr>
      <w:r w:rsidRPr="00B96ED5">
        <w:rPr>
          <w:rFonts w:ascii="Calibri" w:hAnsi="Calibri" w:cs="Calibri"/>
          <w:b/>
          <w:sz w:val="22"/>
          <w:szCs w:val="22"/>
        </w:rPr>
        <w:t xml:space="preserve">ARTICULO 75o. </w:t>
      </w:r>
      <w:r w:rsidRPr="00B96ED5">
        <w:rPr>
          <w:rFonts w:ascii="Calibri" w:hAnsi="Calibri" w:cs="Calibri"/>
          <w:sz w:val="22"/>
          <w:szCs w:val="22"/>
        </w:rPr>
        <w:t xml:space="preserve"> </w:t>
      </w:r>
      <w:r w:rsidRPr="00B96ED5">
        <w:rPr>
          <w:rFonts w:ascii="Calibri" w:hAnsi="Calibri" w:cs="Calibri"/>
          <w:b/>
          <w:sz w:val="22"/>
          <w:szCs w:val="22"/>
        </w:rPr>
        <w:t>GERENTE</w:t>
      </w:r>
      <w:r w:rsidRPr="00B96ED5">
        <w:rPr>
          <w:rFonts w:ascii="Calibri" w:hAnsi="Calibri" w:cs="Calibri"/>
          <w:sz w:val="22"/>
          <w:szCs w:val="22"/>
        </w:rPr>
        <w:t xml:space="preserve"> El Gerente es el Representante Legal del Fondo, principal ejecutor de las decisiones de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r w:rsidRPr="00B96ED5">
        <w:rPr>
          <w:rFonts w:ascii="Calibri" w:hAnsi="Calibri" w:cs="Calibri"/>
          <w:sz w:val="22"/>
          <w:szCs w:val="22"/>
        </w:rPr>
        <w:t xml:space="preserve"> y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y superior jerárquico de </w:t>
      </w:r>
      <w:smartTag w:uri="urn:schemas-microsoft-com:office:smarttags" w:element="PersonName">
        <w:smartTagPr>
          <w:attr w:name="ProductID" w:val="la Secretaria"/>
        </w:smartTagPr>
        <w:r w:rsidRPr="00B96ED5">
          <w:rPr>
            <w:rFonts w:ascii="Calibri" w:hAnsi="Calibri" w:cs="Calibri"/>
            <w:sz w:val="22"/>
            <w:szCs w:val="22"/>
          </w:rPr>
          <w:t>la Secretaria</w:t>
        </w:r>
      </w:smartTag>
      <w:r w:rsidRPr="00B96ED5">
        <w:rPr>
          <w:rFonts w:ascii="Calibri" w:hAnsi="Calibri" w:cs="Calibri"/>
          <w:sz w:val="22"/>
          <w:szCs w:val="22"/>
        </w:rPr>
        <w:t xml:space="preserve">, Tesorera y Contador del Fondo, excepto de quienes dependan de la revisoría fiscal. Será contratado para periodos de un año por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Ejercerá sus funciones bajo la dirección inmediata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Y responderá ante esta del funcionamiento de FEDALINAL.  </w:t>
      </w:r>
    </w:p>
    <w:p w:rsidR="00386F20" w:rsidRPr="00472B96" w:rsidRDefault="00386F20">
      <w:pPr>
        <w:spacing w:line="240" w:lineRule="exact"/>
        <w:jc w:val="both"/>
        <w:rPr>
          <w:rFonts w:ascii="Cambria" w:hAnsi="Cambria"/>
          <w:b/>
          <w:sz w:val="22"/>
        </w:rPr>
      </w:pPr>
    </w:p>
    <w:p w:rsidR="00ED2716" w:rsidRPr="00B96ED5" w:rsidRDefault="00ED2716" w:rsidP="00ED2716">
      <w:pPr>
        <w:spacing w:line="240" w:lineRule="exact"/>
        <w:jc w:val="both"/>
        <w:rPr>
          <w:rFonts w:ascii="Calibri" w:hAnsi="Calibri" w:cs="Calibri"/>
          <w:sz w:val="22"/>
          <w:szCs w:val="22"/>
        </w:rPr>
      </w:pPr>
      <w:r w:rsidRPr="00B96ED5">
        <w:rPr>
          <w:rFonts w:ascii="Calibri" w:hAnsi="Calibri" w:cs="Calibri"/>
          <w:b/>
          <w:sz w:val="22"/>
          <w:szCs w:val="22"/>
        </w:rPr>
        <w:t xml:space="preserve">ARTICULO 76o. </w:t>
      </w:r>
      <w:r w:rsidRPr="00B96ED5">
        <w:rPr>
          <w:rFonts w:ascii="Calibri" w:hAnsi="Calibri" w:cs="Calibri"/>
          <w:sz w:val="22"/>
          <w:szCs w:val="22"/>
        </w:rPr>
        <w:t xml:space="preserve"> El Gerente tendrá un suplente nombrado por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con las mismas funciones y facultades de aquel, para reemplazarlo en sus ausencias temporales, accidentales, o definitivas mientras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hace la designación del titular y este asume el correspondiente cargo.</w:t>
      </w:r>
    </w:p>
    <w:p w:rsidR="00386F20" w:rsidRPr="00472B96" w:rsidRDefault="00386F20">
      <w:pPr>
        <w:ind w:left="340" w:hanging="340"/>
        <w:jc w:val="both"/>
        <w:rPr>
          <w:rFonts w:ascii="Cambria" w:hAnsi="Cambria"/>
          <w:sz w:val="22"/>
          <w:u w:val="double"/>
        </w:rPr>
      </w:pPr>
    </w:p>
    <w:p w:rsidR="00ED2716" w:rsidRPr="00B96ED5" w:rsidRDefault="00ED2716" w:rsidP="00ED2716">
      <w:pPr>
        <w:ind w:left="340" w:hanging="340"/>
        <w:jc w:val="both"/>
        <w:rPr>
          <w:rFonts w:ascii="Calibri" w:hAnsi="Calibri" w:cs="Calibri"/>
          <w:sz w:val="22"/>
          <w:szCs w:val="22"/>
        </w:rPr>
      </w:pPr>
      <w:r w:rsidRPr="00B96ED5">
        <w:rPr>
          <w:rFonts w:ascii="Calibri" w:hAnsi="Calibri" w:cs="Calibri"/>
          <w:b/>
          <w:sz w:val="22"/>
          <w:szCs w:val="22"/>
        </w:rPr>
        <w:t xml:space="preserve">ARTICULO 77o. </w:t>
      </w:r>
      <w:r w:rsidRPr="00B96ED5">
        <w:rPr>
          <w:rFonts w:ascii="Calibri" w:hAnsi="Calibri" w:cs="Calibri"/>
          <w:sz w:val="22"/>
          <w:szCs w:val="22"/>
        </w:rPr>
        <w:t xml:space="preserve"> </w:t>
      </w:r>
      <w:r w:rsidRPr="00B96ED5">
        <w:rPr>
          <w:rFonts w:ascii="Calibri" w:hAnsi="Calibri" w:cs="Calibri"/>
          <w:b/>
          <w:sz w:val="22"/>
          <w:szCs w:val="22"/>
        </w:rPr>
        <w:t>REQUISITO PARA EJERCER CARGOS DEL FONDO</w:t>
      </w:r>
      <w:r w:rsidRPr="00B96ED5">
        <w:rPr>
          <w:rFonts w:ascii="Calibri" w:hAnsi="Calibri" w:cs="Calibri"/>
          <w:sz w:val="22"/>
          <w:szCs w:val="22"/>
        </w:rPr>
        <w:t xml:space="preserve"> </w:t>
      </w:r>
    </w:p>
    <w:p w:rsidR="00ED2716" w:rsidRPr="00B96ED5" w:rsidRDefault="00ED2716" w:rsidP="00ED2716">
      <w:pPr>
        <w:ind w:left="340" w:hanging="340"/>
        <w:jc w:val="both"/>
        <w:rPr>
          <w:rFonts w:ascii="Calibri" w:hAnsi="Calibri" w:cs="Calibri"/>
          <w:sz w:val="22"/>
          <w:szCs w:val="22"/>
        </w:rPr>
      </w:pPr>
    </w:p>
    <w:p w:rsidR="00ED2716" w:rsidRPr="00B96ED5" w:rsidRDefault="00ED2716" w:rsidP="00ED2716">
      <w:pPr>
        <w:pStyle w:val="Ttulo3"/>
        <w:rPr>
          <w:rFonts w:ascii="Calibri" w:hAnsi="Calibri" w:cs="Calibri"/>
          <w:szCs w:val="22"/>
        </w:rPr>
      </w:pPr>
      <w:r w:rsidRPr="00B96ED5">
        <w:rPr>
          <w:rFonts w:ascii="Calibri" w:hAnsi="Calibri" w:cs="Calibri"/>
          <w:szCs w:val="22"/>
        </w:rPr>
        <w:t>REQUISITOS PARA EL GERENTE</w:t>
      </w:r>
    </w:p>
    <w:p w:rsidR="00ED2716" w:rsidRPr="00BD3803" w:rsidRDefault="00ED2716" w:rsidP="00ED2716">
      <w:pPr>
        <w:numPr>
          <w:ilvl w:val="0"/>
          <w:numId w:val="19"/>
        </w:numPr>
        <w:jc w:val="both"/>
        <w:rPr>
          <w:rFonts w:ascii="Calibri" w:hAnsi="Calibri" w:cs="Calibri"/>
          <w:sz w:val="22"/>
          <w:szCs w:val="22"/>
        </w:rPr>
      </w:pPr>
      <w:r w:rsidRPr="00BD3803">
        <w:rPr>
          <w:rFonts w:ascii="Calibri" w:hAnsi="Calibri" w:cs="Calibri"/>
          <w:sz w:val="22"/>
          <w:szCs w:val="22"/>
        </w:rPr>
        <w:t>Poseer conocimientos básicos sobre leyes de la economía solidaria, legislación laboral, civil, tributaria y administrativa.</w:t>
      </w:r>
    </w:p>
    <w:p w:rsidR="00ED2716" w:rsidRPr="00BD3803" w:rsidRDefault="00ED2716" w:rsidP="00ED2716">
      <w:pPr>
        <w:numPr>
          <w:ilvl w:val="0"/>
          <w:numId w:val="19"/>
        </w:numPr>
        <w:jc w:val="both"/>
        <w:rPr>
          <w:rFonts w:ascii="Calibri" w:hAnsi="Calibri" w:cs="Calibri"/>
          <w:sz w:val="22"/>
          <w:szCs w:val="22"/>
        </w:rPr>
      </w:pPr>
      <w:r w:rsidRPr="00BD3803">
        <w:rPr>
          <w:rFonts w:ascii="Calibri" w:hAnsi="Calibri" w:cs="Calibri"/>
          <w:sz w:val="22"/>
          <w:szCs w:val="22"/>
        </w:rPr>
        <w:t>Someterse a un periodo de prueba.</w:t>
      </w:r>
    </w:p>
    <w:p w:rsidR="00ED2716" w:rsidRPr="00BD3803" w:rsidRDefault="00ED2716" w:rsidP="00ED2716">
      <w:pPr>
        <w:numPr>
          <w:ilvl w:val="0"/>
          <w:numId w:val="19"/>
        </w:numPr>
        <w:jc w:val="both"/>
        <w:rPr>
          <w:rFonts w:ascii="Calibri" w:hAnsi="Calibri" w:cs="Calibri"/>
          <w:sz w:val="22"/>
          <w:szCs w:val="22"/>
        </w:rPr>
      </w:pPr>
      <w:r w:rsidRPr="00BD3803">
        <w:rPr>
          <w:rFonts w:ascii="Calibri" w:hAnsi="Calibri" w:cs="Calibri"/>
          <w:sz w:val="22"/>
          <w:szCs w:val="22"/>
        </w:rPr>
        <w:t>Aceptar las responsabilidades de índole patrimonial contempladas en la ley.</w:t>
      </w:r>
    </w:p>
    <w:p w:rsidR="00ED2716" w:rsidRPr="00ED2716" w:rsidRDefault="00ED2716" w:rsidP="00ED2716">
      <w:pPr>
        <w:numPr>
          <w:ilvl w:val="0"/>
          <w:numId w:val="19"/>
        </w:numPr>
        <w:jc w:val="both"/>
        <w:rPr>
          <w:rFonts w:ascii="Calibri" w:hAnsi="Calibri" w:cs="Calibri"/>
          <w:sz w:val="22"/>
          <w:szCs w:val="22"/>
        </w:rPr>
      </w:pPr>
      <w:r w:rsidRPr="00ED2716">
        <w:rPr>
          <w:rFonts w:ascii="Calibri" w:hAnsi="Calibri" w:cs="Calibri"/>
          <w:sz w:val="22"/>
          <w:szCs w:val="22"/>
        </w:rPr>
        <w:lastRenderedPageBreak/>
        <w:t>Presentar certificados de antecedentes disciplinarios y fiscales.</w:t>
      </w:r>
    </w:p>
    <w:p w:rsidR="00ED2716" w:rsidRPr="00ED2716" w:rsidRDefault="00ED2716" w:rsidP="00ED2716">
      <w:pPr>
        <w:pStyle w:val="Ttulo4"/>
        <w:rPr>
          <w:rFonts w:ascii="Calibri" w:hAnsi="Calibri" w:cs="Calibri"/>
          <w:szCs w:val="22"/>
        </w:rPr>
      </w:pPr>
    </w:p>
    <w:p w:rsidR="00ED2716" w:rsidRPr="00B96ED5" w:rsidRDefault="00ED2716" w:rsidP="00ED2716">
      <w:pPr>
        <w:pStyle w:val="Ttulo4"/>
        <w:rPr>
          <w:rFonts w:ascii="Calibri" w:hAnsi="Calibri" w:cs="Calibri"/>
          <w:szCs w:val="22"/>
        </w:rPr>
      </w:pPr>
      <w:r w:rsidRPr="00B96ED5">
        <w:rPr>
          <w:rFonts w:ascii="Calibri" w:hAnsi="Calibri" w:cs="Calibri"/>
          <w:szCs w:val="22"/>
        </w:rPr>
        <w:t>REQUISITOS PARA EL CONTADOR</w:t>
      </w:r>
      <w:r>
        <w:rPr>
          <w:rFonts w:ascii="Calibri" w:hAnsi="Calibri" w:cs="Calibri"/>
          <w:szCs w:val="22"/>
        </w:rPr>
        <w:t xml:space="preserve"> Y REVISOR FISCAL</w:t>
      </w:r>
    </w:p>
    <w:p w:rsidR="00ED2716" w:rsidRPr="00B96ED5" w:rsidRDefault="00ED2716" w:rsidP="00ED2716">
      <w:pPr>
        <w:numPr>
          <w:ilvl w:val="0"/>
          <w:numId w:val="20"/>
        </w:numPr>
        <w:jc w:val="both"/>
        <w:rPr>
          <w:rFonts w:ascii="Calibri" w:hAnsi="Calibri" w:cs="Calibri"/>
          <w:sz w:val="22"/>
          <w:szCs w:val="22"/>
        </w:rPr>
      </w:pPr>
      <w:r w:rsidRPr="00B96ED5">
        <w:rPr>
          <w:rFonts w:ascii="Calibri" w:hAnsi="Calibri" w:cs="Calibri"/>
          <w:sz w:val="22"/>
          <w:szCs w:val="22"/>
        </w:rPr>
        <w:t>Ser contador público</w:t>
      </w:r>
      <w:r>
        <w:rPr>
          <w:rFonts w:ascii="Calibri" w:hAnsi="Calibri" w:cs="Calibri"/>
          <w:sz w:val="22"/>
          <w:szCs w:val="22"/>
        </w:rPr>
        <w:t xml:space="preserve"> titulado</w:t>
      </w:r>
    </w:p>
    <w:p w:rsidR="00ED2716" w:rsidRPr="00B96ED5" w:rsidRDefault="00ED2716" w:rsidP="00ED2716">
      <w:pPr>
        <w:numPr>
          <w:ilvl w:val="0"/>
          <w:numId w:val="20"/>
        </w:numPr>
        <w:jc w:val="both"/>
        <w:rPr>
          <w:rFonts w:ascii="Calibri" w:hAnsi="Calibri" w:cs="Calibri"/>
          <w:sz w:val="22"/>
          <w:szCs w:val="22"/>
        </w:rPr>
      </w:pPr>
      <w:r w:rsidRPr="00B96ED5">
        <w:rPr>
          <w:rFonts w:ascii="Calibri" w:hAnsi="Calibri" w:cs="Calibri"/>
          <w:sz w:val="22"/>
          <w:szCs w:val="22"/>
        </w:rPr>
        <w:t>Someterse a un periodo de prueba.</w:t>
      </w:r>
      <w:r>
        <w:rPr>
          <w:rFonts w:ascii="Calibri" w:hAnsi="Calibri" w:cs="Calibri"/>
          <w:sz w:val="22"/>
          <w:szCs w:val="22"/>
        </w:rPr>
        <w:t xml:space="preserve"> </w:t>
      </w:r>
    </w:p>
    <w:p w:rsidR="00ED2716" w:rsidRDefault="00ED2716" w:rsidP="00ED2716">
      <w:pPr>
        <w:numPr>
          <w:ilvl w:val="0"/>
          <w:numId w:val="20"/>
        </w:numPr>
        <w:jc w:val="both"/>
        <w:rPr>
          <w:rFonts w:ascii="Calibri" w:hAnsi="Calibri" w:cs="Calibri"/>
          <w:sz w:val="22"/>
          <w:szCs w:val="22"/>
        </w:rPr>
      </w:pPr>
      <w:r w:rsidRPr="00B96ED5">
        <w:rPr>
          <w:rFonts w:ascii="Calibri" w:hAnsi="Calibri" w:cs="Calibri"/>
          <w:sz w:val="22"/>
          <w:szCs w:val="22"/>
        </w:rPr>
        <w:t>Tener conocimientos de la contabilidad del sector solidario.</w:t>
      </w:r>
    </w:p>
    <w:p w:rsidR="00ED2716" w:rsidRPr="00ED2716" w:rsidRDefault="00ED2716" w:rsidP="00ED2716">
      <w:pPr>
        <w:numPr>
          <w:ilvl w:val="0"/>
          <w:numId w:val="20"/>
        </w:numPr>
        <w:jc w:val="both"/>
        <w:rPr>
          <w:rFonts w:ascii="Calibri" w:hAnsi="Calibri" w:cs="Calibri"/>
          <w:sz w:val="22"/>
          <w:szCs w:val="22"/>
        </w:rPr>
      </w:pPr>
      <w:r w:rsidRPr="00ED2716">
        <w:rPr>
          <w:rFonts w:ascii="Calibri" w:hAnsi="Calibri" w:cs="Calibri"/>
          <w:sz w:val="22"/>
          <w:szCs w:val="22"/>
        </w:rPr>
        <w:t>Presentar certificados de antecedentes disciplinarios y fiscales.</w:t>
      </w:r>
    </w:p>
    <w:p w:rsidR="00ED2716" w:rsidRPr="00ED2716" w:rsidRDefault="00ED2716" w:rsidP="00ED2716">
      <w:pPr>
        <w:numPr>
          <w:ilvl w:val="0"/>
          <w:numId w:val="20"/>
        </w:numPr>
        <w:jc w:val="both"/>
        <w:rPr>
          <w:rFonts w:ascii="Calibri" w:hAnsi="Calibri" w:cs="Calibri"/>
          <w:sz w:val="22"/>
          <w:szCs w:val="22"/>
        </w:rPr>
      </w:pPr>
      <w:r w:rsidRPr="00ED2716">
        <w:rPr>
          <w:rFonts w:ascii="Calibri" w:hAnsi="Calibri" w:cs="Calibri"/>
          <w:sz w:val="22"/>
          <w:szCs w:val="22"/>
        </w:rPr>
        <w:t xml:space="preserve">Experiencia </w:t>
      </w:r>
      <w:r w:rsidR="00BD3803" w:rsidRPr="00ED2716">
        <w:rPr>
          <w:rFonts w:ascii="Calibri" w:hAnsi="Calibri" w:cs="Calibri"/>
          <w:sz w:val="22"/>
          <w:szCs w:val="22"/>
        </w:rPr>
        <w:t>mínima</w:t>
      </w:r>
      <w:r w:rsidRPr="00ED2716">
        <w:rPr>
          <w:rFonts w:ascii="Calibri" w:hAnsi="Calibri" w:cs="Calibri"/>
          <w:sz w:val="22"/>
          <w:szCs w:val="22"/>
        </w:rPr>
        <w:t xml:space="preserve"> comprobada de 2 años</w:t>
      </w:r>
    </w:p>
    <w:p w:rsidR="00ED2716" w:rsidRPr="00ED2716" w:rsidRDefault="00ED2716" w:rsidP="00ED2716">
      <w:pPr>
        <w:jc w:val="both"/>
        <w:rPr>
          <w:rFonts w:ascii="Calibri" w:hAnsi="Calibri" w:cs="Calibri"/>
          <w:sz w:val="22"/>
          <w:szCs w:val="22"/>
        </w:rPr>
      </w:pPr>
    </w:p>
    <w:p w:rsidR="00ED2716" w:rsidRPr="00ED2716" w:rsidRDefault="00ED2716" w:rsidP="00ED2716">
      <w:pPr>
        <w:jc w:val="both"/>
        <w:rPr>
          <w:rFonts w:ascii="Calibri" w:hAnsi="Calibri" w:cs="Calibri"/>
          <w:b/>
          <w:bCs/>
          <w:sz w:val="22"/>
          <w:szCs w:val="22"/>
        </w:rPr>
      </w:pPr>
      <w:r w:rsidRPr="00ED2716">
        <w:rPr>
          <w:rFonts w:ascii="Calibri" w:hAnsi="Calibri" w:cs="Calibri"/>
          <w:b/>
          <w:bCs/>
          <w:sz w:val="22"/>
          <w:szCs w:val="22"/>
        </w:rPr>
        <w:t xml:space="preserve">REQUISITOS PARA EL TESORERO (a)- SECRETARIO (a) </w:t>
      </w:r>
    </w:p>
    <w:p w:rsidR="00ED2716" w:rsidRPr="00ED2716" w:rsidRDefault="00ED2716" w:rsidP="00ED2716">
      <w:pPr>
        <w:numPr>
          <w:ilvl w:val="0"/>
          <w:numId w:val="21"/>
        </w:numPr>
        <w:jc w:val="both"/>
        <w:rPr>
          <w:rFonts w:ascii="Calibri" w:hAnsi="Calibri" w:cs="Calibri"/>
          <w:sz w:val="22"/>
          <w:szCs w:val="22"/>
        </w:rPr>
      </w:pPr>
      <w:r w:rsidRPr="00ED2716">
        <w:rPr>
          <w:rFonts w:ascii="Calibri" w:hAnsi="Calibri" w:cs="Calibri"/>
          <w:sz w:val="22"/>
          <w:szCs w:val="22"/>
        </w:rPr>
        <w:t>Poseer conocimientos contables y de aspectos relacionados con las obligaciones para con el Estado.</w:t>
      </w:r>
    </w:p>
    <w:p w:rsidR="00ED2716" w:rsidRPr="00ED2716" w:rsidRDefault="00ED2716" w:rsidP="00ED2716">
      <w:pPr>
        <w:numPr>
          <w:ilvl w:val="0"/>
          <w:numId w:val="21"/>
        </w:numPr>
        <w:jc w:val="both"/>
        <w:rPr>
          <w:rFonts w:ascii="Calibri" w:hAnsi="Calibri" w:cs="Calibri"/>
          <w:sz w:val="22"/>
          <w:szCs w:val="22"/>
        </w:rPr>
      </w:pPr>
      <w:r w:rsidRPr="00ED2716">
        <w:rPr>
          <w:rFonts w:ascii="Calibri" w:hAnsi="Calibri" w:cs="Calibri"/>
          <w:sz w:val="22"/>
          <w:szCs w:val="22"/>
        </w:rPr>
        <w:t>Someterse a un periodo de prueba.</w:t>
      </w:r>
    </w:p>
    <w:p w:rsidR="00ED2716" w:rsidRPr="00ED2716" w:rsidRDefault="00ED2716" w:rsidP="00ED2716">
      <w:pPr>
        <w:numPr>
          <w:ilvl w:val="0"/>
          <w:numId w:val="21"/>
        </w:numPr>
        <w:jc w:val="both"/>
        <w:rPr>
          <w:rFonts w:ascii="Calibri" w:hAnsi="Calibri" w:cs="Calibri"/>
          <w:sz w:val="22"/>
          <w:szCs w:val="22"/>
        </w:rPr>
      </w:pPr>
      <w:r w:rsidRPr="00ED2716">
        <w:rPr>
          <w:rFonts w:ascii="Calibri" w:hAnsi="Calibri" w:cs="Calibri"/>
          <w:sz w:val="22"/>
          <w:szCs w:val="22"/>
        </w:rPr>
        <w:t>Aceptar las responsabilidades de índole patrimonial contempladas en la ley.</w:t>
      </w:r>
    </w:p>
    <w:p w:rsidR="00ED2716" w:rsidRPr="00ED2716" w:rsidRDefault="00ED2716" w:rsidP="00ED2716">
      <w:pPr>
        <w:numPr>
          <w:ilvl w:val="0"/>
          <w:numId w:val="21"/>
        </w:numPr>
        <w:rPr>
          <w:rFonts w:ascii="Calibri" w:hAnsi="Calibri" w:cs="Calibri"/>
          <w:sz w:val="22"/>
          <w:szCs w:val="22"/>
        </w:rPr>
      </w:pPr>
      <w:r w:rsidRPr="00ED2716">
        <w:rPr>
          <w:rFonts w:ascii="Calibri" w:hAnsi="Calibri" w:cs="Calibri"/>
          <w:sz w:val="22"/>
          <w:szCs w:val="22"/>
        </w:rPr>
        <w:t>Tener conocimientos básicos de Office</w:t>
      </w:r>
    </w:p>
    <w:p w:rsidR="00ED2716" w:rsidRPr="00ED2716" w:rsidRDefault="00ED2716" w:rsidP="00ED2716">
      <w:pPr>
        <w:numPr>
          <w:ilvl w:val="0"/>
          <w:numId w:val="21"/>
        </w:numPr>
        <w:jc w:val="both"/>
        <w:rPr>
          <w:rFonts w:ascii="Calibri" w:hAnsi="Calibri" w:cs="Calibri"/>
          <w:sz w:val="22"/>
          <w:szCs w:val="22"/>
        </w:rPr>
      </w:pPr>
      <w:r w:rsidRPr="00ED2716">
        <w:rPr>
          <w:rFonts w:ascii="Calibri" w:hAnsi="Calibri" w:cs="Calibri"/>
          <w:sz w:val="22"/>
          <w:szCs w:val="22"/>
        </w:rPr>
        <w:t>Tener conocimientos del sector solidario</w:t>
      </w:r>
    </w:p>
    <w:p w:rsidR="00ED2716" w:rsidRPr="00ED2716" w:rsidRDefault="00ED2716" w:rsidP="00ED2716">
      <w:pPr>
        <w:numPr>
          <w:ilvl w:val="0"/>
          <w:numId w:val="21"/>
        </w:numPr>
        <w:jc w:val="both"/>
        <w:rPr>
          <w:rFonts w:ascii="Calibri" w:hAnsi="Calibri" w:cs="Calibri"/>
          <w:sz w:val="22"/>
          <w:szCs w:val="22"/>
        </w:rPr>
      </w:pPr>
      <w:r w:rsidRPr="00ED2716">
        <w:rPr>
          <w:rFonts w:ascii="Calibri" w:hAnsi="Calibri" w:cs="Calibri"/>
          <w:sz w:val="22"/>
          <w:szCs w:val="22"/>
        </w:rPr>
        <w:t>Presentar certificados de antecedentes disciplinarios y fiscales.</w:t>
      </w:r>
    </w:p>
    <w:p w:rsidR="00AC46C1" w:rsidRDefault="00AC46C1" w:rsidP="00AC46C1">
      <w:pPr>
        <w:spacing w:line="240" w:lineRule="exact"/>
        <w:ind w:left="360"/>
        <w:jc w:val="both"/>
        <w:rPr>
          <w:b/>
          <w:sz w:val="22"/>
        </w:rPr>
      </w:pPr>
    </w:p>
    <w:p w:rsidR="00AC46C1" w:rsidRDefault="00AC46C1" w:rsidP="00AC46C1">
      <w:pPr>
        <w:spacing w:line="240" w:lineRule="exact"/>
        <w:ind w:left="360"/>
        <w:jc w:val="both"/>
        <w:rPr>
          <w:sz w:val="22"/>
        </w:rPr>
      </w:pPr>
      <w:r>
        <w:rPr>
          <w:b/>
          <w:sz w:val="22"/>
        </w:rPr>
        <w:t xml:space="preserve">ARTICULO 78o.  </w:t>
      </w:r>
      <w:r>
        <w:rPr>
          <w:sz w:val="22"/>
        </w:rPr>
        <w:t xml:space="preserve"> Será considerado como dimitente todo miembro de </w:t>
      </w:r>
      <w:smartTag w:uri="urn:schemas-microsoft-com:office:smarttags" w:element="PersonName">
        <w:smartTagPr>
          <w:attr w:name="ProductID" w:val="la Junta Directiva"/>
        </w:smartTagPr>
        <w:r>
          <w:rPr>
            <w:sz w:val="22"/>
          </w:rPr>
          <w:t>la Junta Directiva</w:t>
        </w:r>
      </w:smartTag>
      <w:r>
        <w:rPr>
          <w:sz w:val="22"/>
        </w:rPr>
        <w:t xml:space="preserve"> que faltare dos veces consecutivas a las sesiones ordinarias sin causa justificada.</w:t>
      </w:r>
    </w:p>
    <w:p w:rsidR="00386F20" w:rsidRPr="00ED2716" w:rsidRDefault="00386F20">
      <w:pPr>
        <w:ind w:left="340" w:hanging="340"/>
        <w:jc w:val="both"/>
        <w:rPr>
          <w:rFonts w:ascii="Cambria" w:hAnsi="Cambria"/>
          <w:b/>
          <w:bCs/>
          <w:sz w:val="22"/>
        </w:rPr>
      </w:pPr>
    </w:p>
    <w:p w:rsidR="00BD3803" w:rsidRPr="00B96ED5" w:rsidRDefault="00652836" w:rsidP="008C2392">
      <w:pPr>
        <w:spacing w:line="240" w:lineRule="exact"/>
        <w:jc w:val="both"/>
        <w:outlineLvl w:val="0"/>
        <w:rPr>
          <w:rFonts w:ascii="Calibri" w:hAnsi="Calibri" w:cs="Calibri"/>
          <w:b/>
          <w:bCs/>
          <w:sz w:val="22"/>
          <w:szCs w:val="22"/>
        </w:rPr>
      </w:pPr>
      <w:r>
        <w:rPr>
          <w:rFonts w:ascii="Calibri" w:hAnsi="Calibri" w:cs="Calibri"/>
          <w:b/>
          <w:sz w:val="22"/>
          <w:szCs w:val="22"/>
        </w:rPr>
        <w:t>ARTICULO 7</w:t>
      </w:r>
      <w:r w:rsidR="00AC46C1">
        <w:rPr>
          <w:rFonts w:ascii="Calibri" w:hAnsi="Calibri" w:cs="Calibri"/>
          <w:b/>
          <w:sz w:val="22"/>
          <w:szCs w:val="22"/>
        </w:rPr>
        <w:t>9</w:t>
      </w:r>
      <w:r w:rsidR="00BD3803" w:rsidRPr="00B96ED5">
        <w:rPr>
          <w:rFonts w:ascii="Calibri" w:hAnsi="Calibri" w:cs="Calibri"/>
          <w:b/>
          <w:sz w:val="22"/>
          <w:szCs w:val="22"/>
        </w:rPr>
        <w:t xml:space="preserve">o. </w:t>
      </w:r>
      <w:r w:rsidR="00BD3803" w:rsidRPr="00B96ED5">
        <w:rPr>
          <w:rFonts w:ascii="Calibri" w:hAnsi="Calibri" w:cs="Calibri"/>
          <w:sz w:val="22"/>
          <w:szCs w:val="22"/>
        </w:rPr>
        <w:t xml:space="preserve"> </w:t>
      </w:r>
      <w:r w:rsidR="00BD3803" w:rsidRPr="00B96ED5">
        <w:rPr>
          <w:rFonts w:ascii="Calibri" w:hAnsi="Calibri" w:cs="Calibri"/>
          <w:b/>
          <w:sz w:val="22"/>
          <w:szCs w:val="22"/>
        </w:rPr>
        <w:t>FUNCIONES DEL GERENTE</w:t>
      </w:r>
      <w:r w:rsidR="00BD3803" w:rsidRPr="00B96ED5">
        <w:rPr>
          <w:rFonts w:ascii="Calibri" w:hAnsi="Calibri" w:cs="Calibri"/>
          <w:sz w:val="22"/>
          <w:szCs w:val="22"/>
        </w:rPr>
        <w:t>.</w:t>
      </w:r>
    </w:p>
    <w:p w:rsidR="00BD3803" w:rsidRPr="00B96ED5" w:rsidRDefault="00BD3803" w:rsidP="00BD3803">
      <w:pPr>
        <w:spacing w:line="240" w:lineRule="exact"/>
        <w:ind w:left="340" w:hanging="340"/>
        <w:jc w:val="both"/>
        <w:outlineLvl w:val="0"/>
        <w:rPr>
          <w:rFonts w:ascii="Calibri" w:hAnsi="Calibri" w:cs="Calibri"/>
          <w:b/>
          <w:sz w:val="22"/>
          <w:szCs w:val="22"/>
        </w:rPr>
      </w:pPr>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t>1.</w:t>
      </w:r>
      <w:r w:rsidRPr="00B96ED5">
        <w:rPr>
          <w:rFonts w:ascii="Calibri" w:hAnsi="Calibri" w:cs="Calibri"/>
          <w:sz w:val="22"/>
          <w:szCs w:val="22"/>
        </w:rPr>
        <w:t xml:space="preserve"> Ejecutar y controlar constantemente las áreas administrativas y contable financiera según las orientaciones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t>2.</w:t>
      </w:r>
      <w:r w:rsidRPr="00B96ED5">
        <w:rPr>
          <w:rFonts w:ascii="Calibri" w:hAnsi="Calibri" w:cs="Calibri"/>
          <w:sz w:val="22"/>
          <w:szCs w:val="22"/>
        </w:rPr>
        <w:t xml:space="preserve"> Vigilar el estado de caja y cuidar de todos los bienes del Fondo.</w:t>
      </w:r>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t>3.</w:t>
      </w:r>
      <w:r w:rsidRPr="00B96ED5">
        <w:rPr>
          <w:rFonts w:ascii="Calibri" w:hAnsi="Calibri" w:cs="Calibri"/>
          <w:sz w:val="22"/>
          <w:szCs w:val="22"/>
        </w:rPr>
        <w:t xml:space="preserve"> Ejercer el control funcional  de los empleados a su cargo y establecer los correctivos pertinentes.</w:t>
      </w:r>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t>4.</w:t>
      </w:r>
      <w:r w:rsidRPr="00B96ED5">
        <w:rPr>
          <w:rFonts w:ascii="Calibri" w:hAnsi="Calibri" w:cs="Calibri"/>
          <w:sz w:val="22"/>
          <w:szCs w:val="22"/>
        </w:rPr>
        <w:t xml:space="preserve"> Ejercer por sí mismo o mediante apoderado especial la representación judicial y extrajudicial del Fondo</w:t>
      </w:r>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t>5.</w:t>
      </w:r>
      <w:r w:rsidRPr="00B96ED5">
        <w:rPr>
          <w:rFonts w:ascii="Calibri" w:hAnsi="Calibri" w:cs="Calibri"/>
          <w:sz w:val="22"/>
          <w:szCs w:val="22"/>
        </w:rPr>
        <w:t xml:space="preserve"> Ordenar los pagos y firmar los comprobantes y cheques conjuntamente con el Tesorero.</w:t>
      </w:r>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t>6.</w:t>
      </w:r>
      <w:r w:rsidRPr="00B96ED5">
        <w:rPr>
          <w:rFonts w:ascii="Calibri" w:hAnsi="Calibri" w:cs="Calibri"/>
          <w:sz w:val="22"/>
          <w:szCs w:val="22"/>
        </w:rPr>
        <w:t xml:space="preserve"> Celebrar contratos dentro del giro ordinario de las actividades del Fondo y en </w:t>
      </w:r>
      <w:smartTag w:uri="urn:schemas-microsoft-com:office:smarttags" w:element="PersonName">
        <w:smartTagPr>
          <w:attr w:name="ProductID" w:val="la Cuant￭a"/>
        </w:smartTagPr>
        <w:r w:rsidRPr="00B96ED5">
          <w:rPr>
            <w:rFonts w:ascii="Calibri" w:hAnsi="Calibri" w:cs="Calibri"/>
            <w:sz w:val="22"/>
            <w:szCs w:val="22"/>
          </w:rPr>
          <w:t>la Cuantía</w:t>
        </w:r>
      </w:smartTag>
      <w:r w:rsidRPr="00B96ED5">
        <w:rPr>
          <w:rFonts w:ascii="Calibri" w:hAnsi="Calibri" w:cs="Calibri"/>
          <w:sz w:val="22"/>
          <w:szCs w:val="22"/>
        </w:rPr>
        <w:t xml:space="preserve"> y atribuciones señaladas por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t>7.</w:t>
      </w:r>
      <w:r w:rsidRPr="00B96ED5">
        <w:rPr>
          <w:rFonts w:ascii="Calibri" w:hAnsi="Calibri" w:cs="Calibri"/>
          <w:sz w:val="22"/>
          <w:szCs w:val="22"/>
        </w:rPr>
        <w:t xml:space="preserve"> Celebrar previa autorización expresa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los contratos relacionados con la adquisición, venta y constitución de garantía reales sobre inmuebles y cuando el monto de los contratos excedan facultades otorgadas.</w:t>
      </w:r>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t>8.</w:t>
      </w:r>
      <w:r w:rsidRPr="00B96ED5">
        <w:rPr>
          <w:rFonts w:ascii="Calibri" w:hAnsi="Calibri" w:cs="Calibri"/>
          <w:sz w:val="22"/>
          <w:szCs w:val="22"/>
        </w:rPr>
        <w:t xml:space="preserve"> Enviar a la superintendencia de la economía solidaria todos los informes y documentos que sean requeridos por dicha entidad.</w:t>
      </w:r>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t>9.</w:t>
      </w:r>
      <w:r w:rsidRPr="00B96ED5">
        <w:rPr>
          <w:rFonts w:ascii="Calibri" w:hAnsi="Calibri" w:cs="Calibri"/>
          <w:sz w:val="22"/>
          <w:szCs w:val="22"/>
        </w:rPr>
        <w:t xml:space="preserve"> Presentar a </w:t>
      </w:r>
      <w:smartTag w:uri="urn:schemas-microsoft-com:office:smarttags" w:element="PersonName">
        <w:smartTagPr>
          <w:attr w:name="ProductID" w:val="La Junta"/>
        </w:smartTagPr>
        <w:r w:rsidRPr="00B96ED5">
          <w:rPr>
            <w:rFonts w:ascii="Calibri" w:hAnsi="Calibri" w:cs="Calibri"/>
            <w:sz w:val="22"/>
            <w:szCs w:val="22"/>
          </w:rPr>
          <w:t>la Junta</w:t>
        </w:r>
      </w:smartTag>
      <w:r w:rsidRPr="00B96ED5">
        <w:rPr>
          <w:rFonts w:ascii="Calibri" w:hAnsi="Calibri" w:cs="Calibri"/>
          <w:sz w:val="22"/>
          <w:szCs w:val="22"/>
        </w:rPr>
        <w:t xml:space="preserve"> directiva el proyecto de presupuesto anual de Rentas y Gastos.</w:t>
      </w:r>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t>10.</w:t>
      </w:r>
      <w:r w:rsidRPr="00B96ED5">
        <w:rPr>
          <w:rFonts w:ascii="Calibri" w:hAnsi="Calibri" w:cs="Calibri"/>
          <w:sz w:val="22"/>
          <w:szCs w:val="22"/>
        </w:rPr>
        <w:t xml:space="preserve"> Rendir informe mensual a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sobre:</w:t>
      </w:r>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t>a)</w:t>
      </w:r>
      <w:r w:rsidRPr="00B96ED5">
        <w:rPr>
          <w:rFonts w:ascii="Calibri" w:hAnsi="Calibri" w:cs="Calibri"/>
          <w:sz w:val="22"/>
          <w:szCs w:val="22"/>
        </w:rPr>
        <w:t xml:space="preserve"> Presupuesto y ejecución presupuestal;</w:t>
      </w:r>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t>b)</w:t>
      </w:r>
      <w:r w:rsidRPr="00B96ED5">
        <w:rPr>
          <w:rFonts w:ascii="Calibri" w:hAnsi="Calibri" w:cs="Calibri"/>
          <w:sz w:val="22"/>
          <w:szCs w:val="22"/>
        </w:rPr>
        <w:t xml:space="preserve"> Balance consolidado y Estado de Ingresos y egresos de cada uno de los Fondos y reservas de la empresa.</w:t>
      </w:r>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t>c)</w:t>
      </w:r>
      <w:r w:rsidRPr="00B96ED5">
        <w:rPr>
          <w:rFonts w:ascii="Calibri" w:hAnsi="Calibri" w:cs="Calibri"/>
          <w:sz w:val="22"/>
          <w:szCs w:val="22"/>
        </w:rPr>
        <w:t xml:space="preserve"> Sobre las inversiones y su control de acuerdo a lo establecido por </w:t>
      </w:r>
      <w:smartTag w:uri="urn:schemas-microsoft-com:office:smarttags" w:element="PersonName">
        <w:smartTagPr>
          <w:attr w:name="ProductID" w:val="La Junta"/>
        </w:smartTagPr>
        <w:r w:rsidRPr="00B96ED5">
          <w:rPr>
            <w:rFonts w:ascii="Calibri" w:hAnsi="Calibri" w:cs="Calibri"/>
            <w:sz w:val="22"/>
            <w:szCs w:val="22"/>
          </w:rPr>
          <w:t>la Junta</w:t>
        </w:r>
      </w:smartTag>
      <w:r w:rsidRPr="00B96ED5">
        <w:rPr>
          <w:rFonts w:ascii="Calibri" w:hAnsi="Calibri" w:cs="Calibri"/>
          <w:sz w:val="22"/>
          <w:szCs w:val="22"/>
        </w:rPr>
        <w:t xml:space="preserve"> directiva.</w:t>
      </w:r>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t xml:space="preserve">d) </w:t>
      </w:r>
      <w:r w:rsidRPr="00B96ED5">
        <w:rPr>
          <w:rFonts w:ascii="Calibri" w:hAnsi="Calibri" w:cs="Calibri"/>
          <w:sz w:val="22"/>
          <w:szCs w:val="22"/>
        </w:rPr>
        <w:t xml:space="preserve">Rendir mensualmente informe por escrito sobre inventarios y movimientos de caja a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t>11</w:t>
      </w:r>
      <w:r w:rsidRPr="00B96ED5">
        <w:rPr>
          <w:rFonts w:ascii="Calibri" w:hAnsi="Calibri" w:cs="Calibri"/>
          <w:sz w:val="22"/>
          <w:szCs w:val="22"/>
        </w:rPr>
        <w:t xml:space="preserve">. Elaborar y presentar ante </w:t>
      </w:r>
      <w:smartTag w:uri="urn:schemas-microsoft-com:office:smarttags" w:element="PersonName">
        <w:smartTagPr>
          <w:attr w:name="ProductID" w:val="La Junta"/>
        </w:smartTagPr>
        <w:r w:rsidRPr="00B96ED5">
          <w:rPr>
            <w:rFonts w:ascii="Calibri" w:hAnsi="Calibri" w:cs="Calibri"/>
            <w:sz w:val="22"/>
            <w:szCs w:val="22"/>
          </w:rPr>
          <w:t>la Junta</w:t>
        </w:r>
      </w:smartTag>
      <w:r w:rsidRPr="00B96ED5">
        <w:rPr>
          <w:rFonts w:ascii="Calibri" w:hAnsi="Calibri" w:cs="Calibri"/>
          <w:sz w:val="22"/>
          <w:szCs w:val="22"/>
        </w:rPr>
        <w:t xml:space="preserve"> directiva el proyecto sobre la distribución de excedentes anuales.</w:t>
      </w:r>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lastRenderedPageBreak/>
        <w:t>12.</w:t>
      </w:r>
      <w:r w:rsidRPr="00B96ED5">
        <w:rPr>
          <w:rFonts w:ascii="Calibri" w:hAnsi="Calibri" w:cs="Calibri"/>
          <w:sz w:val="22"/>
          <w:szCs w:val="22"/>
        </w:rPr>
        <w:t xml:space="preserve"> Rendir informes anuales y cuentas comprobadas de sus gestiones a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y a </w:t>
      </w:r>
      <w:smartTag w:uri="urn:schemas-microsoft-com:office:smarttags" w:element="PersonName">
        <w:smartTagPr>
          <w:attr w:name="ProductID" w:val="la Asamblea General."/>
        </w:smartTagPr>
        <w:r w:rsidRPr="00B96ED5">
          <w:rPr>
            <w:rFonts w:ascii="Calibri" w:hAnsi="Calibri" w:cs="Calibri"/>
            <w:sz w:val="22"/>
            <w:szCs w:val="22"/>
          </w:rPr>
          <w:t>la Asamblea General.</w:t>
        </w:r>
      </w:smartTag>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t>13.</w:t>
      </w:r>
      <w:r w:rsidRPr="00B96ED5">
        <w:rPr>
          <w:rFonts w:ascii="Calibri" w:hAnsi="Calibri" w:cs="Calibri"/>
          <w:sz w:val="22"/>
          <w:szCs w:val="22"/>
        </w:rPr>
        <w:t xml:space="preserve"> Gestionar y realizar negociaciones de financiamiento externo y programas de cooperación técnica, previa autorización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t>14.</w:t>
      </w:r>
      <w:r w:rsidRPr="00B96ED5">
        <w:rPr>
          <w:rFonts w:ascii="Calibri" w:hAnsi="Calibri" w:cs="Calibri"/>
          <w:sz w:val="22"/>
          <w:szCs w:val="22"/>
        </w:rPr>
        <w:t xml:space="preserve"> Asistir a las reuniones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xml:space="preserve"> con voz pero sin voto.</w:t>
      </w:r>
    </w:p>
    <w:p w:rsidR="00BD3803" w:rsidRPr="00BD3803" w:rsidRDefault="00BD3803" w:rsidP="00BD3803">
      <w:pPr>
        <w:ind w:left="340" w:hanging="340"/>
        <w:jc w:val="both"/>
        <w:rPr>
          <w:rFonts w:ascii="Calibri" w:hAnsi="Calibri" w:cs="Calibri"/>
          <w:bCs/>
          <w:sz w:val="22"/>
          <w:szCs w:val="22"/>
        </w:rPr>
      </w:pPr>
      <w:r>
        <w:rPr>
          <w:rFonts w:ascii="Calibri" w:hAnsi="Calibri" w:cs="Calibri"/>
          <w:b/>
          <w:bCs/>
          <w:sz w:val="22"/>
          <w:szCs w:val="22"/>
        </w:rPr>
        <w:t>15</w:t>
      </w:r>
      <w:r w:rsidRPr="005438A9">
        <w:rPr>
          <w:rFonts w:ascii="Calibri" w:hAnsi="Calibri" w:cs="Calibri"/>
          <w:bCs/>
          <w:sz w:val="22"/>
          <w:szCs w:val="22"/>
          <w:u w:val="single"/>
        </w:rPr>
        <w:t xml:space="preserve">. </w:t>
      </w:r>
      <w:r w:rsidRPr="00BD3803">
        <w:rPr>
          <w:rFonts w:ascii="Calibri" w:hAnsi="Calibri" w:cs="Calibri"/>
          <w:bCs/>
          <w:sz w:val="22"/>
          <w:szCs w:val="22"/>
        </w:rPr>
        <w:t>Los deberes y obligaciones establecidos en el manual del Gobierno Corporativo de FEDALINAL.</w:t>
      </w:r>
    </w:p>
    <w:p w:rsidR="00BD3803" w:rsidRPr="00BD3803" w:rsidRDefault="00BD3803" w:rsidP="00BD3803">
      <w:pPr>
        <w:spacing w:line="240" w:lineRule="exact"/>
        <w:ind w:left="340" w:hanging="340"/>
        <w:jc w:val="both"/>
        <w:rPr>
          <w:rFonts w:ascii="Calibri" w:hAnsi="Calibri" w:cs="Calibri"/>
          <w:sz w:val="22"/>
          <w:szCs w:val="22"/>
        </w:rPr>
      </w:pPr>
      <w:r w:rsidRPr="00BD3803">
        <w:rPr>
          <w:rFonts w:ascii="Calibri" w:hAnsi="Calibri" w:cs="Calibri"/>
          <w:b/>
          <w:sz w:val="22"/>
          <w:szCs w:val="22"/>
        </w:rPr>
        <w:t xml:space="preserve">16. </w:t>
      </w:r>
      <w:r w:rsidRPr="00BD3803">
        <w:rPr>
          <w:rFonts w:ascii="Calibri" w:hAnsi="Calibri" w:cs="Calibri"/>
          <w:sz w:val="22"/>
          <w:szCs w:val="22"/>
        </w:rPr>
        <w:t>Celebrar contratos o convenios con entidades que exijan el carácter de operador de libranzas del Fondo</w:t>
      </w:r>
    </w:p>
    <w:p w:rsidR="00BD3803" w:rsidRPr="00B96ED5" w:rsidRDefault="00BD3803" w:rsidP="00BD3803">
      <w:pPr>
        <w:spacing w:line="240" w:lineRule="exact"/>
        <w:ind w:left="340" w:hanging="340"/>
        <w:jc w:val="both"/>
        <w:rPr>
          <w:rFonts w:ascii="Calibri" w:hAnsi="Calibri" w:cs="Calibri"/>
          <w:sz w:val="22"/>
          <w:szCs w:val="22"/>
        </w:rPr>
      </w:pPr>
      <w:r w:rsidRPr="00B96ED5">
        <w:rPr>
          <w:rFonts w:ascii="Calibri" w:hAnsi="Calibri" w:cs="Calibri"/>
          <w:b/>
          <w:sz w:val="22"/>
          <w:szCs w:val="22"/>
        </w:rPr>
        <w:t>1</w:t>
      </w:r>
      <w:r>
        <w:rPr>
          <w:rFonts w:ascii="Calibri" w:hAnsi="Calibri" w:cs="Calibri"/>
          <w:b/>
          <w:sz w:val="22"/>
          <w:szCs w:val="22"/>
        </w:rPr>
        <w:t>7</w:t>
      </w:r>
      <w:r w:rsidRPr="00B96ED5">
        <w:rPr>
          <w:rFonts w:ascii="Calibri" w:hAnsi="Calibri" w:cs="Calibri"/>
          <w:b/>
          <w:sz w:val="22"/>
          <w:szCs w:val="22"/>
        </w:rPr>
        <w:t>.</w:t>
      </w:r>
      <w:r w:rsidRPr="00B96ED5">
        <w:rPr>
          <w:rFonts w:ascii="Calibri" w:hAnsi="Calibri" w:cs="Calibri"/>
          <w:sz w:val="22"/>
          <w:szCs w:val="22"/>
        </w:rPr>
        <w:t xml:space="preserve"> Todas las demás funciones a su cargo.</w:t>
      </w:r>
    </w:p>
    <w:p w:rsidR="00BD3803" w:rsidRPr="00B96ED5" w:rsidRDefault="00BD3803" w:rsidP="00BD3803">
      <w:pPr>
        <w:ind w:left="340" w:hanging="340"/>
        <w:jc w:val="both"/>
        <w:rPr>
          <w:rFonts w:ascii="Calibri" w:hAnsi="Calibri" w:cs="Calibri"/>
          <w:sz w:val="22"/>
          <w:szCs w:val="22"/>
        </w:rPr>
      </w:pPr>
      <w:r w:rsidRPr="00B96ED5">
        <w:rPr>
          <w:rFonts w:ascii="Calibri" w:hAnsi="Calibri" w:cs="Calibri"/>
          <w:b/>
          <w:bCs/>
          <w:sz w:val="22"/>
          <w:szCs w:val="22"/>
        </w:rPr>
        <w:t>PARAGRAFO</w:t>
      </w:r>
      <w:r w:rsidRPr="00B96ED5">
        <w:rPr>
          <w:rFonts w:ascii="Calibri" w:hAnsi="Calibri" w:cs="Calibri"/>
          <w:sz w:val="22"/>
          <w:szCs w:val="22"/>
        </w:rPr>
        <w:t>: Todos los contratistas deberán hacer parte en la en la constitución de los inventarios del Fondo.</w:t>
      </w:r>
    </w:p>
    <w:p w:rsidR="00EC72FE" w:rsidRPr="00472B96" w:rsidRDefault="00EC72FE" w:rsidP="00EC72FE">
      <w:pPr>
        <w:spacing w:line="240" w:lineRule="exact"/>
        <w:ind w:left="360"/>
        <w:jc w:val="both"/>
        <w:rPr>
          <w:rFonts w:ascii="Cambria" w:hAnsi="Cambria"/>
          <w:b/>
          <w:sz w:val="22"/>
        </w:rPr>
      </w:pPr>
      <w:r w:rsidRPr="00472B96">
        <w:rPr>
          <w:rFonts w:ascii="Cambria" w:hAnsi="Cambria"/>
          <w:b/>
          <w:sz w:val="22"/>
        </w:rPr>
        <w:t>a).</w:t>
      </w:r>
      <w:r w:rsidRPr="00472B96">
        <w:rPr>
          <w:rFonts w:ascii="Cambria" w:hAnsi="Cambria"/>
          <w:bCs/>
          <w:sz w:val="22"/>
        </w:rPr>
        <w:t xml:space="preserve"> Organizar y dirigir la contabilidad conforme a la ley, los decretos reglamentarios y las disposiciones de </w:t>
      </w:r>
      <w:smartTag w:uri="urn:schemas-microsoft-com:office:smarttags" w:element="PersonName">
        <w:smartTagPr>
          <w:attr w:name="ProductID" w:val="la Superintendencia"/>
        </w:smartTagPr>
        <w:r w:rsidRPr="00472B96">
          <w:rPr>
            <w:rFonts w:ascii="Cambria" w:hAnsi="Cambria"/>
            <w:bCs/>
            <w:sz w:val="22"/>
          </w:rPr>
          <w:t>la Superintendencia</w:t>
        </w:r>
      </w:smartTag>
      <w:r w:rsidRPr="00472B96">
        <w:rPr>
          <w:rFonts w:ascii="Cambria" w:hAnsi="Cambria"/>
          <w:bCs/>
          <w:sz w:val="22"/>
        </w:rPr>
        <w:t xml:space="preserve"> de la economía solidaria.</w:t>
      </w:r>
    </w:p>
    <w:p w:rsidR="00EC72FE" w:rsidRPr="00472B96" w:rsidRDefault="00EC72FE" w:rsidP="00EC72FE">
      <w:pPr>
        <w:spacing w:line="240" w:lineRule="exact"/>
        <w:ind w:left="360"/>
        <w:jc w:val="both"/>
        <w:rPr>
          <w:rFonts w:ascii="Cambria" w:hAnsi="Cambria"/>
          <w:b/>
          <w:sz w:val="22"/>
        </w:rPr>
      </w:pPr>
      <w:r w:rsidRPr="00472B96">
        <w:rPr>
          <w:rFonts w:ascii="Cambria" w:hAnsi="Cambria"/>
          <w:b/>
          <w:sz w:val="22"/>
        </w:rPr>
        <w:t>b).</w:t>
      </w:r>
      <w:r w:rsidRPr="00472B96">
        <w:rPr>
          <w:rFonts w:ascii="Cambria" w:hAnsi="Cambria"/>
          <w:bCs/>
          <w:sz w:val="22"/>
        </w:rPr>
        <w:t xml:space="preserve"> Llevar los libros ordenados por la ley y los que el revisor fiscal considere necesarios, debidamente registrados y clasificados según el plan de cuentas del fondo y realizar las conciliaciones bancarias.</w:t>
      </w:r>
    </w:p>
    <w:p w:rsidR="00EC72FE" w:rsidRPr="00472B96" w:rsidRDefault="00EC72FE" w:rsidP="00EC72FE">
      <w:pPr>
        <w:spacing w:line="240" w:lineRule="exact"/>
        <w:ind w:left="360"/>
        <w:jc w:val="both"/>
        <w:rPr>
          <w:rFonts w:ascii="Cambria" w:hAnsi="Cambria"/>
          <w:b/>
          <w:sz w:val="22"/>
        </w:rPr>
      </w:pPr>
      <w:r w:rsidRPr="00472B96">
        <w:rPr>
          <w:rFonts w:ascii="Cambria" w:hAnsi="Cambria"/>
          <w:b/>
          <w:sz w:val="22"/>
        </w:rPr>
        <w:t xml:space="preserve">c). </w:t>
      </w:r>
      <w:r w:rsidRPr="00472B96">
        <w:rPr>
          <w:rFonts w:ascii="Cambria" w:hAnsi="Cambria"/>
          <w:bCs/>
          <w:sz w:val="22"/>
        </w:rPr>
        <w:t>Clasificar el archivo de los comprobantes de contabilidad los cuales elaborará por si mismo cuando sea necesario y será  responsable de las imputaciones de los mismos.</w:t>
      </w:r>
    </w:p>
    <w:p w:rsidR="00EC72FE" w:rsidRPr="00472B96" w:rsidRDefault="00EC72FE" w:rsidP="00EC72FE">
      <w:pPr>
        <w:spacing w:line="240" w:lineRule="exact"/>
        <w:ind w:left="360"/>
        <w:jc w:val="both"/>
        <w:rPr>
          <w:rFonts w:ascii="Cambria" w:hAnsi="Cambria"/>
          <w:b/>
          <w:sz w:val="22"/>
        </w:rPr>
      </w:pPr>
      <w:r w:rsidRPr="00472B96">
        <w:rPr>
          <w:rFonts w:ascii="Cambria" w:hAnsi="Cambria"/>
          <w:b/>
          <w:sz w:val="22"/>
        </w:rPr>
        <w:t>d).</w:t>
      </w:r>
      <w:r w:rsidRPr="00472B96">
        <w:rPr>
          <w:rFonts w:ascii="Cambria" w:hAnsi="Cambria"/>
          <w:bCs/>
          <w:sz w:val="22"/>
        </w:rPr>
        <w:t xml:space="preserve"> Elaborar, revisar y actualizar el manual de procedimientos contables que deban ser conocidos por todos los asociados.</w:t>
      </w:r>
    </w:p>
    <w:p w:rsidR="00EC72FE" w:rsidRPr="00472B96" w:rsidRDefault="00EC72FE" w:rsidP="00EC72FE">
      <w:pPr>
        <w:spacing w:line="240" w:lineRule="exact"/>
        <w:ind w:left="360"/>
        <w:jc w:val="both"/>
        <w:rPr>
          <w:rFonts w:ascii="Cambria" w:hAnsi="Cambria"/>
          <w:b/>
          <w:sz w:val="22"/>
        </w:rPr>
      </w:pPr>
      <w:r w:rsidRPr="00472B96">
        <w:rPr>
          <w:rFonts w:ascii="Cambria" w:hAnsi="Cambria"/>
          <w:b/>
          <w:sz w:val="22"/>
        </w:rPr>
        <w:t>e).</w:t>
      </w:r>
      <w:r w:rsidRPr="00472B96">
        <w:rPr>
          <w:rFonts w:ascii="Cambria" w:hAnsi="Cambria"/>
          <w:bCs/>
          <w:sz w:val="22"/>
        </w:rPr>
        <w:t xml:space="preserve"> Colaborar con el representante legal en la elaboración del presupuesto anual de recursos en inversión, rentas y gastos, así como el proyecto de distribución de excedentes.</w:t>
      </w:r>
    </w:p>
    <w:p w:rsidR="00EC72FE" w:rsidRPr="00472B96" w:rsidRDefault="00EC72FE" w:rsidP="00EC72FE">
      <w:pPr>
        <w:spacing w:line="240" w:lineRule="exact"/>
        <w:ind w:left="360"/>
        <w:jc w:val="both"/>
        <w:rPr>
          <w:rFonts w:ascii="Cambria" w:hAnsi="Cambria"/>
          <w:b/>
          <w:sz w:val="22"/>
        </w:rPr>
      </w:pPr>
      <w:r w:rsidRPr="00472B96">
        <w:rPr>
          <w:rFonts w:ascii="Cambria" w:hAnsi="Cambria"/>
          <w:b/>
          <w:sz w:val="22"/>
        </w:rPr>
        <w:t>f).</w:t>
      </w:r>
      <w:r w:rsidRPr="00472B96">
        <w:rPr>
          <w:rFonts w:ascii="Cambria" w:hAnsi="Cambria"/>
          <w:bCs/>
          <w:sz w:val="22"/>
        </w:rPr>
        <w:t xml:space="preserve"> Facilitar al representante legal y a los visitantes de la supersolidaria los libros y documentos a su cargo.</w:t>
      </w:r>
    </w:p>
    <w:p w:rsidR="00EC72FE" w:rsidRPr="00472B96" w:rsidRDefault="00EC72FE" w:rsidP="00EC72FE">
      <w:pPr>
        <w:spacing w:line="240" w:lineRule="exact"/>
        <w:ind w:left="360"/>
        <w:jc w:val="both"/>
        <w:rPr>
          <w:rFonts w:ascii="Cambria" w:hAnsi="Cambria"/>
          <w:b/>
          <w:sz w:val="22"/>
        </w:rPr>
      </w:pPr>
      <w:r w:rsidRPr="00472B96">
        <w:rPr>
          <w:rFonts w:ascii="Cambria" w:hAnsi="Cambria"/>
          <w:b/>
          <w:sz w:val="22"/>
        </w:rPr>
        <w:t xml:space="preserve">g). </w:t>
      </w:r>
      <w:r w:rsidRPr="00472B96">
        <w:rPr>
          <w:rFonts w:ascii="Cambria" w:hAnsi="Cambria"/>
          <w:bCs/>
          <w:sz w:val="22"/>
        </w:rPr>
        <w:t>Elaborar balances, estados financieros, informes estadísticos comparativos de áreas de importancia para el fondo y efectuar análisis de los mismos cuando así lo requiera el representante legal, el revisor fiscal, la junta directiva.</w:t>
      </w:r>
    </w:p>
    <w:p w:rsidR="00EC72FE" w:rsidRPr="00472B96" w:rsidRDefault="00EC72FE" w:rsidP="00EC72FE">
      <w:pPr>
        <w:spacing w:line="240" w:lineRule="exact"/>
        <w:ind w:left="360"/>
        <w:jc w:val="both"/>
        <w:rPr>
          <w:rFonts w:ascii="Cambria" w:hAnsi="Cambria"/>
          <w:b/>
          <w:sz w:val="22"/>
        </w:rPr>
      </w:pPr>
      <w:r w:rsidRPr="00472B96">
        <w:rPr>
          <w:rFonts w:ascii="Cambria" w:hAnsi="Cambria"/>
          <w:b/>
          <w:sz w:val="22"/>
        </w:rPr>
        <w:t>h).</w:t>
      </w:r>
      <w:r w:rsidRPr="00472B96">
        <w:rPr>
          <w:rFonts w:ascii="Cambria" w:hAnsi="Cambria"/>
          <w:bCs/>
          <w:sz w:val="22"/>
        </w:rPr>
        <w:t xml:space="preserve"> Producir anualmente el balance comparado y descompuesto con todos los anexos necesarios que serán firmados por él en compañía del representante legal y del revisor fiscal y someterlo a la aprobación de la junta directiva y a la asamblea general de asociados y remitirlos a la superintendencia de la economía solidaria.</w:t>
      </w:r>
    </w:p>
    <w:p w:rsidR="00EC72FE" w:rsidRPr="00472B96" w:rsidRDefault="00EC72FE" w:rsidP="00EC72FE">
      <w:pPr>
        <w:spacing w:line="240" w:lineRule="exact"/>
        <w:ind w:left="360"/>
        <w:jc w:val="both"/>
        <w:rPr>
          <w:rFonts w:ascii="Cambria" w:hAnsi="Cambria"/>
          <w:b/>
          <w:sz w:val="22"/>
        </w:rPr>
      </w:pPr>
      <w:r w:rsidRPr="00472B96">
        <w:rPr>
          <w:rFonts w:ascii="Cambria" w:hAnsi="Cambria"/>
          <w:b/>
          <w:bCs/>
          <w:sz w:val="22"/>
        </w:rPr>
        <w:t>i).</w:t>
      </w:r>
      <w:r w:rsidRPr="00472B96">
        <w:rPr>
          <w:rFonts w:ascii="Cambria" w:hAnsi="Cambria"/>
          <w:sz w:val="22"/>
        </w:rPr>
        <w:t xml:space="preserve"> Elaborar las declaraciones mensuales de Retención en </w:t>
      </w:r>
      <w:smartTag w:uri="urn:schemas-microsoft-com:office:smarttags" w:element="PersonName">
        <w:smartTagPr>
          <w:attr w:name="ProductID" w:val="la Fuente"/>
        </w:smartTagPr>
        <w:r w:rsidRPr="00472B96">
          <w:rPr>
            <w:rFonts w:ascii="Cambria" w:hAnsi="Cambria"/>
            <w:sz w:val="22"/>
          </w:rPr>
          <w:t>la Fuente</w:t>
        </w:r>
      </w:smartTag>
      <w:r w:rsidRPr="00472B96">
        <w:rPr>
          <w:rFonts w:ascii="Cambria" w:hAnsi="Cambria"/>
          <w:sz w:val="22"/>
        </w:rPr>
        <w:t xml:space="preserve">, </w:t>
      </w:r>
      <w:smartTag w:uri="urn:schemas-microsoft-com:office:smarttags" w:element="PersonName">
        <w:smartTagPr>
          <w:attr w:name="ProductID" w:val="la Declaraci￳n"/>
        </w:smartTagPr>
        <w:r w:rsidRPr="00472B96">
          <w:rPr>
            <w:rFonts w:ascii="Cambria" w:hAnsi="Cambria"/>
            <w:sz w:val="22"/>
          </w:rPr>
          <w:t>la Declaración</w:t>
        </w:r>
      </w:smartTag>
      <w:r w:rsidRPr="00472B96">
        <w:rPr>
          <w:rFonts w:ascii="Cambria" w:hAnsi="Cambria"/>
          <w:sz w:val="22"/>
        </w:rPr>
        <w:t xml:space="preserve"> anual de Renta y Complementarios y la presentación y envíos de los informes a los entes Gubernamentales, con la frecuencia y plazos establecidos en las normas.</w:t>
      </w:r>
    </w:p>
    <w:p w:rsidR="00EC72FE" w:rsidRPr="00BD3803" w:rsidRDefault="00EC72FE" w:rsidP="00EC72FE">
      <w:pPr>
        <w:pStyle w:val="Sangra2detindependiente"/>
        <w:rPr>
          <w:rFonts w:ascii="Cambria" w:hAnsi="Cambria"/>
          <w:u w:val="none"/>
        </w:rPr>
      </w:pPr>
      <w:r w:rsidRPr="00BD3803">
        <w:rPr>
          <w:rFonts w:ascii="Cambria" w:hAnsi="Cambria"/>
          <w:b/>
          <w:bCs/>
          <w:u w:val="none"/>
        </w:rPr>
        <w:t xml:space="preserve">       j).</w:t>
      </w:r>
      <w:r w:rsidRPr="00BD3803">
        <w:rPr>
          <w:rFonts w:ascii="Cambria" w:hAnsi="Cambria"/>
          <w:u w:val="none"/>
        </w:rPr>
        <w:t xml:space="preserve"> Atender y dar respuesta en forma oportuna a los requerimientos o informes que soliciten los asociados o las entidades  de control y vigilancia.</w:t>
      </w:r>
    </w:p>
    <w:p w:rsidR="00EC72FE" w:rsidRPr="00472B96" w:rsidRDefault="00EC72FE" w:rsidP="00EC72FE">
      <w:pPr>
        <w:spacing w:line="240" w:lineRule="exact"/>
        <w:ind w:left="360"/>
        <w:jc w:val="both"/>
        <w:rPr>
          <w:rFonts w:ascii="Cambria" w:hAnsi="Cambria"/>
          <w:sz w:val="22"/>
        </w:rPr>
      </w:pPr>
      <w:r w:rsidRPr="00472B96">
        <w:rPr>
          <w:rFonts w:ascii="Cambria" w:hAnsi="Cambria"/>
          <w:b/>
          <w:bCs/>
          <w:sz w:val="22"/>
        </w:rPr>
        <w:t>k).</w:t>
      </w:r>
      <w:r w:rsidRPr="00472B96">
        <w:rPr>
          <w:rFonts w:ascii="Cambria" w:hAnsi="Cambria"/>
          <w:sz w:val="22"/>
        </w:rPr>
        <w:t xml:space="preserve"> Velar por el registro oportuno en </w:t>
      </w:r>
      <w:smartTag w:uri="urn:schemas-microsoft-com:office:smarttags" w:element="PersonName">
        <w:smartTagPr>
          <w:attr w:name="ProductID" w:val="la C￡mara"/>
        </w:smartTagPr>
        <w:r w:rsidRPr="00472B96">
          <w:rPr>
            <w:rFonts w:ascii="Cambria" w:hAnsi="Cambria"/>
            <w:sz w:val="22"/>
          </w:rPr>
          <w:t>la Cámara</w:t>
        </w:r>
      </w:smartTag>
      <w:r w:rsidRPr="00472B96">
        <w:rPr>
          <w:rFonts w:ascii="Cambria" w:hAnsi="Cambria"/>
          <w:sz w:val="22"/>
        </w:rPr>
        <w:t xml:space="preserve"> de Comercio de los libros oficiales y mantener al día su impresión.</w:t>
      </w:r>
    </w:p>
    <w:p w:rsidR="00EC72FE" w:rsidRPr="00472B96" w:rsidRDefault="00EC72FE" w:rsidP="00EC72FE">
      <w:pPr>
        <w:spacing w:line="240" w:lineRule="exact"/>
        <w:ind w:left="360"/>
        <w:jc w:val="both"/>
        <w:rPr>
          <w:rFonts w:ascii="Cambria" w:hAnsi="Cambria"/>
          <w:b/>
          <w:sz w:val="22"/>
        </w:rPr>
      </w:pPr>
      <w:r w:rsidRPr="00472B96">
        <w:rPr>
          <w:rFonts w:ascii="Cambria" w:hAnsi="Cambria"/>
          <w:b/>
          <w:sz w:val="22"/>
        </w:rPr>
        <w:t>l).</w:t>
      </w:r>
      <w:r w:rsidRPr="00472B96">
        <w:rPr>
          <w:rFonts w:ascii="Cambria" w:hAnsi="Cambria"/>
          <w:bCs/>
          <w:sz w:val="22"/>
        </w:rPr>
        <w:t xml:space="preserve"> Registrar todas las operaciones causadas del Fondo, en especial los intereses, la calificación de cartera y efectuar las conciliaciones de las cuentas bancarias</w:t>
      </w:r>
      <w:r w:rsidRPr="00472B96">
        <w:rPr>
          <w:rFonts w:ascii="Cambria" w:hAnsi="Cambria"/>
          <w:b/>
          <w:sz w:val="22"/>
        </w:rPr>
        <w:t xml:space="preserve">. </w:t>
      </w:r>
    </w:p>
    <w:p w:rsidR="00EC72FE" w:rsidRPr="00472B96" w:rsidRDefault="00EC72FE" w:rsidP="00EC72FE">
      <w:pPr>
        <w:spacing w:line="240" w:lineRule="exact"/>
        <w:ind w:left="360"/>
        <w:jc w:val="both"/>
        <w:rPr>
          <w:rFonts w:ascii="Cambria" w:hAnsi="Cambria"/>
          <w:b/>
          <w:sz w:val="22"/>
        </w:rPr>
      </w:pPr>
      <w:r w:rsidRPr="00472B96">
        <w:rPr>
          <w:rFonts w:ascii="Cambria" w:hAnsi="Cambria"/>
          <w:b/>
          <w:sz w:val="22"/>
        </w:rPr>
        <w:t>m).</w:t>
      </w:r>
      <w:r w:rsidRPr="00472B96">
        <w:rPr>
          <w:rFonts w:ascii="Cambria" w:hAnsi="Cambria"/>
          <w:bCs/>
          <w:sz w:val="22"/>
        </w:rPr>
        <w:t xml:space="preserve"> Elaborar los certificados de Retención en </w:t>
      </w:r>
      <w:smartTag w:uri="urn:schemas-microsoft-com:office:smarttags" w:element="PersonName">
        <w:smartTagPr>
          <w:attr w:name="ProductID" w:val="la Fuente"/>
        </w:smartTagPr>
        <w:r w:rsidRPr="00472B96">
          <w:rPr>
            <w:rFonts w:ascii="Cambria" w:hAnsi="Cambria"/>
            <w:bCs/>
            <w:sz w:val="22"/>
          </w:rPr>
          <w:t>la Fuente</w:t>
        </w:r>
      </w:smartTag>
      <w:r w:rsidRPr="00472B96">
        <w:rPr>
          <w:rFonts w:ascii="Cambria" w:hAnsi="Cambria"/>
          <w:bCs/>
          <w:sz w:val="22"/>
        </w:rPr>
        <w:t xml:space="preserve"> y los que solicite el Fondo</w:t>
      </w:r>
      <w:r w:rsidRPr="00472B96">
        <w:rPr>
          <w:rFonts w:ascii="Cambria" w:hAnsi="Cambria"/>
          <w:b/>
          <w:sz w:val="22"/>
        </w:rPr>
        <w:t>.</w:t>
      </w:r>
    </w:p>
    <w:p w:rsidR="00EC72FE" w:rsidRPr="00472B96" w:rsidRDefault="00EC72FE" w:rsidP="00EC72FE">
      <w:pPr>
        <w:spacing w:line="240" w:lineRule="exact"/>
        <w:ind w:left="360"/>
        <w:jc w:val="both"/>
        <w:rPr>
          <w:rFonts w:ascii="Cambria" w:hAnsi="Cambria"/>
          <w:bCs/>
          <w:sz w:val="22"/>
        </w:rPr>
      </w:pPr>
      <w:r w:rsidRPr="00472B96">
        <w:rPr>
          <w:rFonts w:ascii="Cambria" w:hAnsi="Cambria"/>
          <w:b/>
          <w:sz w:val="22"/>
        </w:rPr>
        <w:t>n).</w:t>
      </w:r>
      <w:r w:rsidRPr="00472B96">
        <w:rPr>
          <w:rFonts w:ascii="Cambria" w:hAnsi="Cambria"/>
          <w:bCs/>
          <w:sz w:val="22"/>
        </w:rPr>
        <w:t xml:space="preserve"> Las demás funciones que le sean asignadas.</w:t>
      </w:r>
    </w:p>
    <w:p w:rsidR="00EC72FE" w:rsidRPr="00472B96" w:rsidRDefault="00EC72FE" w:rsidP="00EC72FE">
      <w:pPr>
        <w:spacing w:line="240" w:lineRule="exact"/>
        <w:ind w:left="360"/>
        <w:jc w:val="both"/>
        <w:rPr>
          <w:rFonts w:ascii="Cambria" w:hAnsi="Cambria"/>
          <w:sz w:val="22"/>
        </w:rPr>
      </w:pPr>
    </w:p>
    <w:p w:rsidR="00386F20" w:rsidRPr="00472B96" w:rsidRDefault="00386F20">
      <w:pPr>
        <w:spacing w:line="240" w:lineRule="exact"/>
        <w:jc w:val="both"/>
        <w:rPr>
          <w:rFonts w:ascii="Cambria" w:hAnsi="Cambria"/>
          <w:bCs/>
          <w:sz w:val="22"/>
        </w:rPr>
      </w:pPr>
    </w:p>
    <w:p w:rsidR="00386F20" w:rsidRPr="00472B96" w:rsidRDefault="00386F20">
      <w:pPr>
        <w:spacing w:line="240" w:lineRule="exact"/>
        <w:jc w:val="both"/>
        <w:rPr>
          <w:rFonts w:ascii="Cambria" w:hAnsi="Cambria"/>
          <w:bCs/>
          <w:sz w:val="22"/>
        </w:rPr>
      </w:pPr>
      <w:r w:rsidRPr="00472B96">
        <w:rPr>
          <w:rFonts w:ascii="Cambria" w:hAnsi="Cambria"/>
          <w:bCs/>
          <w:sz w:val="22"/>
        </w:rPr>
        <w:t xml:space="preserve">                  </w:t>
      </w:r>
    </w:p>
    <w:p w:rsidR="00D43342" w:rsidRPr="00B96ED5" w:rsidRDefault="00D43342" w:rsidP="00D43342">
      <w:pPr>
        <w:pStyle w:val="Ttulo2"/>
        <w:rPr>
          <w:rFonts w:ascii="Calibri" w:hAnsi="Calibri" w:cs="Calibri"/>
          <w:szCs w:val="22"/>
        </w:rPr>
      </w:pPr>
      <w:r w:rsidRPr="00B96ED5">
        <w:rPr>
          <w:rFonts w:ascii="Calibri" w:hAnsi="Calibri" w:cs="Calibri"/>
          <w:szCs w:val="22"/>
        </w:rPr>
        <w:t>CAPITULO VI</w:t>
      </w:r>
    </w:p>
    <w:p w:rsidR="00D43342" w:rsidRPr="00B96ED5" w:rsidRDefault="00D43342" w:rsidP="00D43342">
      <w:pPr>
        <w:spacing w:line="240" w:lineRule="exact"/>
        <w:ind w:left="340" w:hanging="340"/>
        <w:jc w:val="both"/>
        <w:rPr>
          <w:rFonts w:ascii="Calibri" w:hAnsi="Calibri" w:cs="Calibri"/>
          <w:b/>
          <w:sz w:val="22"/>
          <w:szCs w:val="22"/>
        </w:rPr>
      </w:pPr>
    </w:p>
    <w:p w:rsidR="00D43342" w:rsidRPr="00B96ED5" w:rsidRDefault="00D43342" w:rsidP="00D43342">
      <w:pPr>
        <w:spacing w:line="240" w:lineRule="exact"/>
        <w:ind w:left="340" w:hanging="340"/>
        <w:jc w:val="center"/>
        <w:outlineLvl w:val="0"/>
        <w:rPr>
          <w:rFonts w:ascii="Calibri" w:hAnsi="Calibri" w:cs="Calibri"/>
          <w:b/>
          <w:sz w:val="22"/>
          <w:szCs w:val="22"/>
        </w:rPr>
      </w:pPr>
      <w:r w:rsidRPr="00B96ED5">
        <w:rPr>
          <w:rFonts w:ascii="Calibri" w:hAnsi="Calibri" w:cs="Calibri"/>
          <w:b/>
          <w:sz w:val="22"/>
          <w:szCs w:val="22"/>
        </w:rPr>
        <w:t xml:space="preserve">DE </w:t>
      </w:r>
      <w:smartTag w:uri="urn:schemas-microsoft-com:office:smarttags" w:element="PersonName">
        <w:smartTagPr>
          <w:attr w:name="ProductID" w:val="LA INSPECCIￓN Y"/>
        </w:smartTagPr>
        <w:r w:rsidRPr="00B96ED5">
          <w:rPr>
            <w:rFonts w:ascii="Calibri" w:hAnsi="Calibri" w:cs="Calibri"/>
            <w:b/>
            <w:sz w:val="22"/>
            <w:szCs w:val="22"/>
          </w:rPr>
          <w:t>LA INSPECCIÓN Y</w:t>
        </w:r>
      </w:smartTag>
      <w:r w:rsidRPr="00B96ED5">
        <w:rPr>
          <w:rFonts w:ascii="Calibri" w:hAnsi="Calibri" w:cs="Calibri"/>
          <w:b/>
          <w:sz w:val="22"/>
          <w:szCs w:val="22"/>
        </w:rPr>
        <w:t xml:space="preserve"> VIGILANCIA</w:t>
      </w:r>
    </w:p>
    <w:p w:rsidR="00D43342" w:rsidRPr="00B96ED5" w:rsidRDefault="00D43342" w:rsidP="00D43342">
      <w:pPr>
        <w:ind w:left="340" w:hanging="340"/>
        <w:jc w:val="both"/>
        <w:rPr>
          <w:rFonts w:ascii="Calibri" w:hAnsi="Calibri" w:cs="Calibri"/>
          <w:sz w:val="22"/>
          <w:szCs w:val="22"/>
        </w:rPr>
      </w:pPr>
    </w:p>
    <w:p w:rsidR="00D43342" w:rsidRPr="00D43342" w:rsidRDefault="008C2392" w:rsidP="00D43342">
      <w:pPr>
        <w:spacing w:line="240" w:lineRule="exact"/>
        <w:ind w:left="340" w:hanging="340"/>
        <w:jc w:val="both"/>
        <w:rPr>
          <w:rFonts w:ascii="Calibri" w:hAnsi="Calibri" w:cs="Calibri"/>
          <w:sz w:val="22"/>
          <w:szCs w:val="22"/>
        </w:rPr>
      </w:pPr>
      <w:r>
        <w:rPr>
          <w:rFonts w:ascii="Calibri" w:hAnsi="Calibri" w:cs="Calibri"/>
          <w:b/>
          <w:sz w:val="22"/>
          <w:szCs w:val="22"/>
          <w:u w:val="single"/>
        </w:rPr>
        <w:t xml:space="preserve">ARTICULO </w:t>
      </w:r>
      <w:r w:rsidR="00AC46C1">
        <w:rPr>
          <w:rFonts w:ascii="Calibri" w:hAnsi="Calibri" w:cs="Calibri"/>
          <w:b/>
          <w:sz w:val="22"/>
          <w:szCs w:val="22"/>
          <w:u w:val="single"/>
        </w:rPr>
        <w:t>80</w:t>
      </w:r>
      <w:r w:rsidR="00D43342" w:rsidRPr="00B96ED5">
        <w:rPr>
          <w:rFonts w:ascii="Calibri" w:hAnsi="Calibri" w:cs="Calibri"/>
          <w:b/>
          <w:sz w:val="22"/>
          <w:szCs w:val="22"/>
          <w:u w:val="single"/>
        </w:rPr>
        <w:t xml:space="preserve">o. </w:t>
      </w:r>
      <w:r w:rsidR="00D43342" w:rsidRPr="00B96ED5">
        <w:rPr>
          <w:rFonts w:ascii="Calibri" w:hAnsi="Calibri" w:cs="Calibri"/>
          <w:sz w:val="22"/>
          <w:szCs w:val="22"/>
          <w:u w:val="single"/>
        </w:rPr>
        <w:t xml:space="preserve"> </w:t>
      </w:r>
      <w:r w:rsidR="00D43342" w:rsidRPr="00B96ED5">
        <w:rPr>
          <w:rFonts w:ascii="Calibri" w:hAnsi="Calibri" w:cs="Calibri"/>
          <w:b/>
          <w:sz w:val="22"/>
          <w:szCs w:val="22"/>
          <w:u w:val="single"/>
        </w:rPr>
        <w:t>ÓRGANOS</w:t>
      </w:r>
      <w:r w:rsidR="00D43342" w:rsidRPr="00B96ED5">
        <w:rPr>
          <w:rFonts w:ascii="Calibri" w:hAnsi="Calibri" w:cs="Calibri"/>
          <w:sz w:val="22"/>
          <w:szCs w:val="22"/>
          <w:u w:val="single"/>
        </w:rPr>
        <w:t xml:space="preserve"> La </w:t>
      </w:r>
      <w:r w:rsidR="00D43342" w:rsidRPr="00D43342">
        <w:rPr>
          <w:rFonts w:ascii="Calibri" w:hAnsi="Calibri" w:cs="Calibri"/>
          <w:sz w:val="22"/>
          <w:szCs w:val="22"/>
        </w:rPr>
        <w:t>inspección y vigilancia interna del FEDALINAL estarán a cargo del Revisor Fiscal y  del Comité de Control Social.</w:t>
      </w:r>
    </w:p>
    <w:p w:rsidR="00D43342" w:rsidRPr="00D43342" w:rsidRDefault="00D43342" w:rsidP="00D43342">
      <w:pPr>
        <w:spacing w:line="240" w:lineRule="exact"/>
        <w:jc w:val="both"/>
        <w:rPr>
          <w:rFonts w:ascii="Calibri" w:hAnsi="Calibri" w:cs="Calibri"/>
          <w:b/>
          <w:sz w:val="22"/>
          <w:szCs w:val="22"/>
        </w:rPr>
      </w:pPr>
    </w:p>
    <w:p w:rsidR="00D43342" w:rsidRPr="00B96ED5" w:rsidRDefault="008C2392" w:rsidP="00D43342">
      <w:pPr>
        <w:spacing w:line="240" w:lineRule="exact"/>
        <w:ind w:left="340" w:hanging="340"/>
        <w:jc w:val="both"/>
        <w:rPr>
          <w:rFonts w:ascii="Calibri" w:hAnsi="Calibri" w:cs="Calibri"/>
          <w:sz w:val="22"/>
          <w:szCs w:val="22"/>
        </w:rPr>
      </w:pPr>
      <w:r>
        <w:rPr>
          <w:rFonts w:ascii="Calibri" w:hAnsi="Calibri" w:cs="Calibri"/>
          <w:b/>
          <w:sz w:val="22"/>
          <w:szCs w:val="22"/>
        </w:rPr>
        <w:t>ARTICULO 8</w:t>
      </w:r>
      <w:r w:rsidR="00AC46C1">
        <w:rPr>
          <w:rFonts w:ascii="Calibri" w:hAnsi="Calibri" w:cs="Calibri"/>
          <w:b/>
          <w:sz w:val="22"/>
          <w:szCs w:val="22"/>
        </w:rPr>
        <w:t>1</w:t>
      </w:r>
      <w:r w:rsidR="00D43342" w:rsidRPr="00B96ED5">
        <w:rPr>
          <w:rFonts w:ascii="Calibri" w:hAnsi="Calibri" w:cs="Calibri"/>
          <w:b/>
          <w:sz w:val="22"/>
          <w:szCs w:val="22"/>
        </w:rPr>
        <w:t>o.  REVISOR FISCAL</w:t>
      </w:r>
      <w:r w:rsidR="00D43342" w:rsidRPr="00B96ED5">
        <w:rPr>
          <w:rFonts w:ascii="Calibri" w:hAnsi="Calibri" w:cs="Calibri"/>
          <w:sz w:val="22"/>
          <w:szCs w:val="22"/>
        </w:rPr>
        <w:t xml:space="preserve"> El Fondo contará con un Revisor Fiscal  elegido por </w:t>
      </w:r>
      <w:smartTag w:uri="urn:schemas-microsoft-com:office:smarttags" w:element="PersonName">
        <w:smartTagPr>
          <w:attr w:name="ProductID" w:val="la Asamblea General"/>
        </w:smartTagPr>
        <w:r w:rsidR="00D43342" w:rsidRPr="00B96ED5">
          <w:rPr>
            <w:rFonts w:ascii="Calibri" w:hAnsi="Calibri" w:cs="Calibri"/>
            <w:sz w:val="22"/>
            <w:szCs w:val="22"/>
          </w:rPr>
          <w:t>la Asamblea General</w:t>
        </w:r>
      </w:smartTag>
      <w:r w:rsidR="00D43342" w:rsidRPr="00B96ED5">
        <w:rPr>
          <w:rFonts w:ascii="Calibri" w:hAnsi="Calibri" w:cs="Calibri"/>
          <w:sz w:val="22"/>
          <w:szCs w:val="22"/>
        </w:rPr>
        <w:t xml:space="preserve">, </w:t>
      </w:r>
      <w:r w:rsidR="00D43342" w:rsidRPr="00D43342">
        <w:rPr>
          <w:rFonts w:ascii="Calibri" w:hAnsi="Calibri" w:cs="Calibri"/>
          <w:sz w:val="22"/>
          <w:szCs w:val="22"/>
        </w:rPr>
        <w:t>para un periodo de dos años</w:t>
      </w:r>
      <w:r w:rsidR="00D43342" w:rsidRPr="00B96ED5">
        <w:rPr>
          <w:rFonts w:ascii="Calibri" w:hAnsi="Calibri" w:cs="Calibri"/>
          <w:sz w:val="22"/>
          <w:szCs w:val="22"/>
        </w:rPr>
        <w:t xml:space="preserve"> y sin perjuicio de ser removido en cualquier tiempo por causa justificada.</w:t>
      </w:r>
    </w:p>
    <w:p w:rsidR="00D43342" w:rsidRPr="00D43342" w:rsidRDefault="00D43342" w:rsidP="00D43342">
      <w:pPr>
        <w:pStyle w:val="Sangradetextonormal"/>
        <w:spacing w:line="240" w:lineRule="auto"/>
        <w:rPr>
          <w:rFonts w:ascii="Calibri" w:hAnsi="Calibri" w:cs="Calibri"/>
          <w:bCs/>
          <w:szCs w:val="22"/>
        </w:rPr>
      </w:pPr>
      <w:r w:rsidRPr="00D43342">
        <w:rPr>
          <w:rFonts w:ascii="Calibri" w:hAnsi="Calibri" w:cs="Calibri"/>
          <w:b/>
          <w:szCs w:val="22"/>
        </w:rPr>
        <w:t>PARAGRAFO:</w:t>
      </w:r>
      <w:r w:rsidRPr="00D43342">
        <w:rPr>
          <w:rFonts w:ascii="Calibri" w:hAnsi="Calibri" w:cs="Calibri"/>
          <w:bCs/>
          <w:szCs w:val="22"/>
        </w:rPr>
        <w:t xml:space="preserve"> El revisor Fiscal, prestará su servicio como contratista.</w:t>
      </w:r>
    </w:p>
    <w:p w:rsidR="00D43342" w:rsidRPr="00B96ED5" w:rsidRDefault="00D43342" w:rsidP="00D43342">
      <w:pPr>
        <w:jc w:val="both"/>
        <w:rPr>
          <w:rFonts w:ascii="Calibri" w:hAnsi="Calibri" w:cs="Calibri"/>
          <w:sz w:val="22"/>
          <w:szCs w:val="22"/>
        </w:rPr>
      </w:pPr>
    </w:p>
    <w:p w:rsidR="00386F20" w:rsidRPr="00472B96" w:rsidRDefault="008C2392" w:rsidP="00D43342">
      <w:pPr>
        <w:spacing w:line="240" w:lineRule="exact"/>
        <w:jc w:val="both"/>
        <w:rPr>
          <w:rFonts w:ascii="Cambria" w:hAnsi="Cambria"/>
          <w:sz w:val="22"/>
        </w:rPr>
      </w:pPr>
      <w:r>
        <w:rPr>
          <w:rFonts w:ascii="Cambria" w:hAnsi="Cambria"/>
          <w:b/>
          <w:sz w:val="22"/>
        </w:rPr>
        <w:t>ARTICULO 8</w:t>
      </w:r>
      <w:r w:rsidR="00AC46C1">
        <w:rPr>
          <w:rFonts w:ascii="Cambria" w:hAnsi="Cambria"/>
          <w:b/>
          <w:sz w:val="22"/>
        </w:rPr>
        <w:t>2</w:t>
      </w:r>
      <w:r w:rsidR="00386F20" w:rsidRPr="00472B96">
        <w:rPr>
          <w:rFonts w:ascii="Cambria" w:hAnsi="Cambria"/>
          <w:b/>
          <w:sz w:val="22"/>
        </w:rPr>
        <w:t xml:space="preserve">o. </w:t>
      </w:r>
      <w:r w:rsidR="00386F20" w:rsidRPr="00472B96">
        <w:rPr>
          <w:rFonts w:ascii="Cambria" w:hAnsi="Cambria"/>
          <w:sz w:val="22"/>
        </w:rPr>
        <w:t xml:space="preserve"> </w:t>
      </w:r>
      <w:r w:rsidR="00386F20" w:rsidRPr="00472B96">
        <w:rPr>
          <w:rFonts w:ascii="Cambria" w:hAnsi="Cambria"/>
          <w:b/>
          <w:sz w:val="22"/>
        </w:rPr>
        <w:t>FUNCIONES DEL REVISOR FISCAL.</w:t>
      </w:r>
      <w:r w:rsidR="00386F20" w:rsidRPr="00472B96">
        <w:rPr>
          <w:rFonts w:ascii="Cambria" w:hAnsi="Cambria"/>
          <w:sz w:val="22"/>
        </w:rPr>
        <w:t xml:space="preserve"> Son funciones del Revisor Fiscal:</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1.</w:t>
      </w:r>
      <w:r w:rsidRPr="00472B96">
        <w:rPr>
          <w:rFonts w:ascii="Cambria" w:hAnsi="Cambria"/>
          <w:sz w:val="22"/>
        </w:rPr>
        <w:t xml:space="preserve"> Ejercer el control de todas las operaciones y pagos cerciorándose de que estén conformes a los reglamentos internos, a los presentes estatutos, las disposiciones legales, las determinaciones de </w:t>
      </w:r>
      <w:smartTag w:uri="urn:schemas-microsoft-com:office:smarttags" w:element="PersonName">
        <w:smartTagPr>
          <w:attr w:name="ProductID" w:val="la Asamblea General"/>
        </w:smartTagPr>
        <w:r w:rsidRPr="00472B96">
          <w:rPr>
            <w:rFonts w:ascii="Cambria" w:hAnsi="Cambria"/>
            <w:sz w:val="22"/>
          </w:rPr>
          <w:t>la Asamblea General</w:t>
        </w:r>
      </w:smartTag>
      <w:r w:rsidRPr="00472B96">
        <w:rPr>
          <w:rFonts w:ascii="Cambria" w:hAnsi="Cambria"/>
          <w:sz w:val="22"/>
        </w:rPr>
        <w:t xml:space="preserve"> y de </w:t>
      </w:r>
      <w:smartTag w:uri="urn:schemas-microsoft-com:office:smarttags" w:element="PersonName">
        <w:smartTagPr>
          <w:attr w:name="ProductID" w:val="la Junta Directiva."/>
        </w:smartTagPr>
        <w:r w:rsidRPr="00472B96">
          <w:rPr>
            <w:rFonts w:ascii="Cambria" w:hAnsi="Cambria"/>
            <w:sz w:val="22"/>
          </w:rPr>
          <w:t>la Junta Directiva.</w:t>
        </w:r>
      </w:smartTag>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2.</w:t>
      </w:r>
      <w:r w:rsidRPr="00472B96">
        <w:rPr>
          <w:rFonts w:ascii="Cambria" w:hAnsi="Cambria"/>
          <w:sz w:val="22"/>
        </w:rPr>
        <w:t xml:space="preserve"> Dar Informe oportuno por escrito a </w:t>
      </w:r>
      <w:smartTag w:uri="urn:schemas-microsoft-com:office:smarttags" w:element="PersonName">
        <w:smartTagPr>
          <w:attr w:name="ProductID" w:val="la Asamblea"/>
        </w:smartTagPr>
        <w:r w:rsidRPr="00472B96">
          <w:rPr>
            <w:rFonts w:ascii="Cambria" w:hAnsi="Cambria"/>
            <w:sz w:val="22"/>
          </w:rPr>
          <w:t>la Asamblea</w:t>
        </w:r>
      </w:smartTag>
      <w:r w:rsidRPr="00472B96">
        <w:rPr>
          <w:rFonts w:ascii="Cambria" w:hAnsi="Cambria"/>
          <w:sz w:val="22"/>
        </w:rPr>
        <w:t xml:space="preserve">, a </w:t>
      </w:r>
      <w:smartTag w:uri="urn:schemas-microsoft-com:office:smarttags" w:element="PersonName">
        <w:smartTagPr>
          <w:attr w:name="ProductID" w:val="la Junta Directiva"/>
        </w:smartTagPr>
        <w:r w:rsidRPr="00472B96">
          <w:rPr>
            <w:rFonts w:ascii="Cambria" w:hAnsi="Cambria"/>
            <w:sz w:val="22"/>
          </w:rPr>
          <w:t>la Junta Directiva</w:t>
        </w:r>
      </w:smartTag>
      <w:r w:rsidRPr="00472B96">
        <w:rPr>
          <w:rFonts w:ascii="Cambria" w:hAnsi="Cambria"/>
          <w:sz w:val="22"/>
        </w:rPr>
        <w:t>, al Gerente, al Comité de Control Social según el caso de las irregularidades que observe en el funcionamiento del Fondo.</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3.</w:t>
      </w:r>
      <w:r w:rsidRPr="00472B96">
        <w:rPr>
          <w:rFonts w:ascii="Cambria" w:hAnsi="Cambria"/>
          <w:sz w:val="22"/>
        </w:rPr>
        <w:t xml:space="preserve"> Velar porque se lleven regularmente la contabilidad del Fondo y se conserven las actas de las reuniones de </w:t>
      </w:r>
      <w:smartTag w:uri="urn:schemas-microsoft-com:office:smarttags" w:element="PersonName">
        <w:smartTagPr>
          <w:attr w:name="ProductID" w:val="la Asamblea"/>
        </w:smartTagPr>
        <w:r w:rsidRPr="00472B96">
          <w:rPr>
            <w:rFonts w:ascii="Cambria" w:hAnsi="Cambria"/>
            <w:sz w:val="22"/>
          </w:rPr>
          <w:t>la Asamblea</w:t>
        </w:r>
      </w:smartTag>
      <w:r w:rsidRPr="00472B96">
        <w:rPr>
          <w:rFonts w:ascii="Cambria" w:hAnsi="Cambria"/>
          <w:sz w:val="22"/>
        </w:rPr>
        <w:t xml:space="preserve">, de </w:t>
      </w:r>
      <w:smartTag w:uri="urn:schemas-microsoft-com:office:smarttags" w:element="PersonName">
        <w:smartTagPr>
          <w:attr w:name="ProductID" w:val="la Junta Directiva"/>
        </w:smartTagPr>
        <w:r w:rsidRPr="00472B96">
          <w:rPr>
            <w:rFonts w:ascii="Cambria" w:hAnsi="Cambria"/>
            <w:sz w:val="22"/>
          </w:rPr>
          <w:t>la Junta Directiva</w:t>
        </w:r>
      </w:smartTag>
      <w:r w:rsidRPr="00472B96">
        <w:rPr>
          <w:rFonts w:ascii="Cambria" w:hAnsi="Cambria"/>
          <w:sz w:val="22"/>
        </w:rPr>
        <w:t>, la correspondencia de la entidad y los comprobantes de las cuentas impartiendo las instrucciones necesarias para tales fines.</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4.</w:t>
      </w:r>
      <w:r w:rsidRPr="00472B96">
        <w:rPr>
          <w:rFonts w:ascii="Cambria" w:hAnsi="Cambria"/>
          <w:sz w:val="22"/>
        </w:rPr>
        <w:t xml:space="preserve"> Firmar verificando su exactitud, todos los balances y cuentas que deben rendirse en el desarrollo de las actividades del Fondo.</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5.</w:t>
      </w:r>
      <w:r w:rsidRPr="00472B96">
        <w:rPr>
          <w:rFonts w:ascii="Cambria" w:hAnsi="Cambria"/>
          <w:sz w:val="22"/>
        </w:rPr>
        <w:t xml:space="preserve"> Velar por los bienes de FEDALINAL</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6.</w:t>
      </w:r>
      <w:r w:rsidRPr="00472B96">
        <w:rPr>
          <w:rFonts w:ascii="Cambria" w:hAnsi="Cambria"/>
          <w:sz w:val="22"/>
        </w:rPr>
        <w:t xml:space="preserve"> Ejecutar arqueos de los fondos de la institución, cada vez que los considere conveniente.</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7.</w:t>
      </w:r>
      <w:r w:rsidRPr="00472B96">
        <w:rPr>
          <w:rFonts w:ascii="Cambria" w:hAnsi="Cambria"/>
          <w:sz w:val="22"/>
        </w:rPr>
        <w:t xml:space="preserve"> Rendir informe de </w:t>
      </w:r>
      <w:smartTag w:uri="urn:schemas-microsoft-com:office:smarttags" w:element="PersonName">
        <w:smartTagPr>
          <w:attr w:name="ProductID" w:val="la Asamblea General"/>
        </w:smartTagPr>
        <w:r w:rsidRPr="00472B96">
          <w:rPr>
            <w:rFonts w:ascii="Cambria" w:hAnsi="Cambria"/>
            <w:sz w:val="22"/>
          </w:rPr>
          <w:t>la Asamblea General</w:t>
        </w:r>
      </w:smartTag>
      <w:r w:rsidRPr="00472B96">
        <w:rPr>
          <w:rFonts w:ascii="Cambria" w:hAnsi="Cambria"/>
          <w:sz w:val="22"/>
        </w:rPr>
        <w:t xml:space="preserve"> sobre la marcha de empleados, el cumplimiento de las leyes, los estatutos los objetivos de la empresa, la contabilidad, el balance, y los controles internos.</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8.</w:t>
      </w:r>
      <w:r w:rsidRPr="00472B96">
        <w:rPr>
          <w:rFonts w:ascii="Cambria" w:hAnsi="Cambria"/>
          <w:sz w:val="22"/>
        </w:rPr>
        <w:t xml:space="preserve"> Realizar el examen financiero y económico del Fondo, hacer los análisis de cuentas trimestrales y presentarlos con sus recomendaciones al Gerente y a </w:t>
      </w:r>
      <w:smartTag w:uri="urn:schemas-microsoft-com:office:smarttags" w:element="PersonName">
        <w:smartTagPr>
          <w:attr w:name="ProductID" w:val="la Junta Directiva."/>
        </w:smartTagPr>
        <w:r w:rsidRPr="00472B96">
          <w:rPr>
            <w:rFonts w:ascii="Cambria" w:hAnsi="Cambria"/>
            <w:sz w:val="22"/>
          </w:rPr>
          <w:t>la Junta Directiva.</w:t>
        </w:r>
      </w:smartTag>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9.</w:t>
      </w:r>
      <w:r w:rsidRPr="00472B96">
        <w:rPr>
          <w:rFonts w:ascii="Cambria" w:hAnsi="Cambria"/>
          <w:sz w:val="22"/>
        </w:rPr>
        <w:t xml:space="preserve"> Guardar completa reserva sobre los asuntos de que conozca en ejercicio del cargo, salvo los informes que debe rendir y los casos de obligatoria denuncia según la ley; tendrá derecho a intervenir en las deliberaciones de los organismos directivos del Fondo, responderá de los daños que cause el Fondo por negligencia o dolo en el cumplimiento de sus funciones.</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10.</w:t>
      </w:r>
      <w:r w:rsidRPr="00472B96">
        <w:rPr>
          <w:rFonts w:ascii="Cambria" w:hAnsi="Cambria"/>
          <w:sz w:val="22"/>
        </w:rPr>
        <w:t xml:space="preserve"> Examinar todos los inventarios las actas y libros del Fondo.</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11.</w:t>
      </w:r>
      <w:r w:rsidRPr="00472B96">
        <w:rPr>
          <w:rFonts w:ascii="Cambria" w:hAnsi="Cambria"/>
          <w:sz w:val="22"/>
        </w:rPr>
        <w:t xml:space="preserve"> Colaborar con las entidades gubernamentales que ejerzan la inspección y vigilancia y rendirles los informes a que haya lugar o le sean solicitados.</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12.</w:t>
      </w:r>
      <w:r w:rsidRPr="00472B96">
        <w:rPr>
          <w:rFonts w:ascii="Cambria" w:hAnsi="Cambria"/>
          <w:sz w:val="22"/>
        </w:rPr>
        <w:t xml:space="preserve"> Solicitar a </w:t>
      </w:r>
      <w:smartTag w:uri="urn:schemas-microsoft-com:office:smarttags" w:element="PersonName">
        <w:smartTagPr>
          <w:attr w:name="ProductID" w:val="la Junta Directiva"/>
        </w:smartTagPr>
        <w:r w:rsidRPr="00472B96">
          <w:rPr>
            <w:rFonts w:ascii="Cambria" w:hAnsi="Cambria"/>
            <w:sz w:val="22"/>
          </w:rPr>
          <w:t>la Junta Directiva</w:t>
        </w:r>
      </w:smartTag>
      <w:r w:rsidRPr="00472B96">
        <w:rPr>
          <w:rFonts w:ascii="Cambria" w:hAnsi="Cambria"/>
          <w:sz w:val="22"/>
        </w:rPr>
        <w:t xml:space="preserve"> la convocatoria a Asamblea General Extraordinaria en los eventos previstos por </w:t>
      </w:r>
      <w:smartTag w:uri="urn:schemas-microsoft-com:office:smarttags" w:element="PersonName">
        <w:smartTagPr>
          <w:attr w:name="ProductID" w:val="la Ley"/>
        </w:smartTagPr>
        <w:r w:rsidRPr="00472B96">
          <w:rPr>
            <w:rFonts w:ascii="Cambria" w:hAnsi="Cambria"/>
            <w:sz w:val="22"/>
          </w:rPr>
          <w:t>la Ley</w:t>
        </w:r>
      </w:smartTag>
      <w:r w:rsidRPr="00472B96">
        <w:rPr>
          <w:rFonts w:ascii="Cambria" w:hAnsi="Cambria"/>
          <w:sz w:val="22"/>
        </w:rPr>
        <w:t xml:space="preserve"> y estos Estatutos.</w:t>
      </w: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13.</w:t>
      </w:r>
      <w:r w:rsidRPr="00472B96">
        <w:rPr>
          <w:rFonts w:ascii="Cambria" w:hAnsi="Cambria"/>
          <w:sz w:val="22"/>
        </w:rPr>
        <w:t xml:space="preserve"> Mensualmente hacer arqueo de caja y de inventarios de algunas de las mercancías que maneja FEDALINAL. </w:t>
      </w:r>
    </w:p>
    <w:p w:rsidR="00386F20" w:rsidRDefault="00386F20">
      <w:pPr>
        <w:spacing w:line="240" w:lineRule="exact"/>
        <w:ind w:left="340" w:hanging="340"/>
        <w:jc w:val="both"/>
        <w:rPr>
          <w:rFonts w:ascii="Cambria" w:hAnsi="Cambria"/>
          <w:sz w:val="22"/>
        </w:rPr>
      </w:pPr>
      <w:r w:rsidRPr="00472B96">
        <w:rPr>
          <w:rFonts w:ascii="Cambria" w:hAnsi="Cambria"/>
          <w:b/>
          <w:sz w:val="22"/>
        </w:rPr>
        <w:t>14.</w:t>
      </w:r>
      <w:r w:rsidRPr="00472B96">
        <w:rPr>
          <w:rFonts w:ascii="Cambria" w:hAnsi="Cambria"/>
          <w:sz w:val="22"/>
        </w:rPr>
        <w:t xml:space="preserve"> </w:t>
      </w:r>
      <w:r w:rsidR="00A02787">
        <w:rPr>
          <w:rFonts w:ascii="Cambria" w:hAnsi="Cambria"/>
          <w:sz w:val="22"/>
        </w:rPr>
        <w:t>Los deberes</w:t>
      </w:r>
      <w:r w:rsidR="00C84F59">
        <w:rPr>
          <w:rFonts w:ascii="Cambria" w:hAnsi="Cambria"/>
          <w:sz w:val="22"/>
        </w:rPr>
        <w:t xml:space="preserve"> y obligaciones establecidos en el manual del Gobierno Corporativo de FEDALINAL. </w:t>
      </w:r>
    </w:p>
    <w:p w:rsidR="00C84F59" w:rsidRPr="00C84F59" w:rsidRDefault="00C84F59">
      <w:pPr>
        <w:spacing w:line="240" w:lineRule="exact"/>
        <w:ind w:left="340" w:hanging="340"/>
        <w:jc w:val="both"/>
        <w:rPr>
          <w:rFonts w:ascii="Cambria" w:hAnsi="Cambria"/>
          <w:sz w:val="22"/>
        </w:rPr>
      </w:pPr>
      <w:r>
        <w:rPr>
          <w:rFonts w:ascii="Cambria" w:hAnsi="Cambria"/>
          <w:b/>
          <w:sz w:val="22"/>
        </w:rPr>
        <w:t>15</w:t>
      </w:r>
      <w:r w:rsidRPr="00C84F59">
        <w:rPr>
          <w:rFonts w:ascii="Cambria" w:hAnsi="Cambria"/>
          <w:b/>
          <w:sz w:val="22"/>
        </w:rPr>
        <w:t>.</w:t>
      </w:r>
      <w:r w:rsidRPr="00C84F59">
        <w:rPr>
          <w:rFonts w:ascii="Cambria" w:hAnsi="Cambria"/>
          <w:sz w:val="22"/>
        </w:rPr>
        <w:t xml:space="preserve"> Cumplir las atribuciones </w:t>
      </w:r>
      <w:r>
        <w:rPr>
          <w:rFonts w:ascii="Cambria" w:hAnsi="Cambria"/>
          <w:sz w:val="22"/>
        </w:rPr>
        <w:t>que le señale las leyes y los Estatutos y las que siendo compatibles con las anteriores le encomiende la Asamblea General.</w:t>
      </w:r>
    </w:p>
    <w:p w:rsidR="00386F20" w:rsidRPr="00472B96" w:rsidRDefault="00386F20">
      <w:pPr>
        <w:ind w:left="340" w:hanging="340"/>
        <w:jc w:val="both"/>
        <w:rPr>
          <w:rFonts w:ascii="Cambria" w:hAnsi="Cambria"/>
          <w:sz w:val="22"/>
          <w:u w:val="double"/>
        </w:rPr>
      </w:pPr>
    </w:p>
    <w:p w:rsidR="00D94485" w:rsidRPr="00B96ED5" w:rsidRDefault="008C2392" w:rsidP="00D94485">
      <w:pPr>
        <w:spacing w:line="240" w:lineRule="exact"/>
        <w:ind w:left="340" w:hanging="340"/>
        <w:jc w:val="both"/>
        <w:rPr>
          <w:rFonts w:ascii="Calibri" w:hAnsi="Calibri" w:cs="Calibri"/>
          <w:sz w:val="22"/>
          <w:szCs w:val="22"/>
        </w:rPr>
      </w:pPr>
      <w:r>
        <w:rPr>
          <w:rFonts w:ascii="Calibri" w:hAnsi="Calibri" w:cs="Calibri"/>
          <w:b/>
          <w:sz w:val="22"/>
          <w:szCs w:val="22"/>
        </w:rPr>
        <w:t>ARTICULO 8</w:t>
      </w:r>
      <w:r w:rsidR="00AC46C1">
        <w:rPr>
          <w:rFonts w:ascii="Calibri" w:hAnsi="Calibri" w:cs="Calibri"/>
          <w:b/>
          <w:sz w:val="22"/>
          <w:szCs w:val="22"/>
        </w:rPr>
        <w:t>3</w:t>
      </w:r>
      <w:r w:rsidR="00D94485" w:rsidRPr="00B96ED5">
        <w:rPr>
          <w:rFonts w:ascii="Calibri" w:hAnsi="Calibri" w:cs="Calibri"/>
          <w:b/>
          <w:sz w:val="22"/>
          <w:szCs w:val="22"/>
        </w:rPr>
        <w:t>º EL COMITÉ DE CONTROL SOCIAL, Y EL COMITÉ DE APELACIONES,</w:t>
      </w:r>
      <w:r w:rsidR="00D94485" w:rsidRPr="00B96ED5">
        <w:rPr>
          <w:rFonts w:ascii="Calibri" w:hAnsi="Calibri" w:cs="Calibri"/>
          <w:sz w:val="22"/>
          <w:szCs w:val="22"/>
        </w:rPr>
        <w:t xml:space="preserve"> estarán integrados por asociados hábiles en número de tres  con sus respectivos suplentes personales. Serán elegidos por </w:t>
      </w:r>
      <w:smartTag w:uri="urn:schemas-microsoft-com:office:smarttags" w:element="PersonName">
        <w:smartTagPr>
          <w:attr w:name="ProductID" w:val="la Asamblea"/>
        </w:smartTagPr>
        <w:r w:rsidR="00D94485" w:rsidRPr="00B96ED5">
          <w:rPr>
            <w:rFonts w:ascii="Calibri" w:hAnsi="Calibri" w:cs="Calibri"/>
            <w:sz w:val="22"/>
            <w:szCs w:val="22"/>
          </w:rPr>
          <w:t>la Asamblea</w:t>
        </w:r>
      </w:smartTag>
      <w:r w:rsidR="00D94485" w:rsidRPr="00B96ED5">
        <w:rPr>
          <w:rFonts w:ascii="Calibri" w:hAnsi="Calibri" w:cs="Calibri"/>
          <w:sz w:val="22"/>
          <w:szCs w:val="22"/>
        </w:rPr>
        <w:t xml:space="preserve"> 'General para un periodo de dos años y  serán responsables ante ella. </w:t>
      </w:r>
    </w:p>
    <w:p w:rsidR="00D94485" w:rsidRDefault="00D94485">
      <w:pPr>
        <w:spacing w:line="240" w:lineRule="exact"/>
        <w:ind w:left="340" w:hanging="340"/>
        <w:jc w:val="both"/>
        <w:rPr>
          <w:rFonts w:ascii="Cambria" w:hAnsi="Cambria"/>
          <w:b/>
          <w:sz w:val="22"/>
        </w:rPr>
      </w:pPr>
    </w:p>
    <w:p w:rsidR="00386F20" w:rsidRPr="00472B96" w:rsidRDefault="008C2392">
      <w:pPr>
        <w:spacing w:line="240" w:lineRule="exact"/>
        <w:ind w:left="340" w:hanging="340"/>
        <w:jc w:val="both"/>
        <w:rPr>
          <w:rFonts w:ascii="Cambria" w:hAnsi="Cambria"/>
          <w:sz w:val="22"/>
        </w:rPr>
      </w:pPr>
      <w:r>
        <w:rPr>
          <w:rFonts w:ascii="Cambria" w:hAnsi="Cambria"/>
          <w:b/>
          <w:sz w:val="22"/>
        </w:rPr>
        <w:t>ARTICULO 8</w:t>
      </w:r>
      <w:r w:rsidR="00AC46C1">
        <w:rPr>
          <w:rFonts w:ascii="Cambria" w:hAnsi="Cambria"/>
          <w:b/>
          <w:sz w:val="22"/>
        </w:rPr>
        <w:t>4</w:t>
      </w:r>
      <w:r w:rsidR="00386F20" w:rsidRPr="00472B96">
        <w:rPr>
          <w:rFonts w:ascii="Cambria" w:hAnsi="Cambria"/>
          <w:b/>
          <w:sz w:val="22"/>
        </w:rPr>
        <w:t xml:space="preserve">o. </w:t>
      </w:r>
      <w:r w:rsidR="00386F20" w:rsidRPr="00472B96">
        <w:rPr>
          <w:rFonts w:ascii="Cambria" w:hAnsi="Cambria"/>
          <w:sz w:val="22"/>
        </w:rPr>
        <w:t xml:space="preserve"> Los miembros del comité de  Control Social, y los del Comité de Apelaciones  podrán ser reelegidos en forma indefinida y los cargos no tendrán remuneración.</w:t>
      </w:r>
    </w:p>
    <w:p w:rsidR="00386F20" w:rsidRDefault="00386F20">
      <w:pPr>
        <w:ind w:left="340" w:hanging="340"/>
        <w:jc w:val="both"/>
        <w:rPr>
          <w:rFonts w:ascii="Cambria" w:hAnsi="Cambria"/>
          <w:sz w:val="22"/>
        </w:rPr>
      </w:pPr>
    </w:p>
    <w:p w:rsidR="00D94485" w:rsidRPr="00B96ED5" w:rsidRDefault="008C2392" w:rsidP="00D94485">
      <w:pPr>
        <w:spacing w:line="240" w:lineRule="exact"/>
        <w:ind w:left="340" w:hanging="340"/>
        <w:jc w:val="both"/>
        <w:rPr>
          <w:rFonts w:ascii="Calibri" w:hAnsi="Calibri" w:cs="Calibri"/>
          <w:sz w:val="22"/>
          <w:szCs w:val="22"/>
        </w:rPr>
      </w:pPr>
      <w:r>
        <w:rPr>
          <w:rFonts w:ascii="Calibri" w:hAnsi="Calibri" w:cs="Calibri"/>
          <w:b/>
          <w:sz w:val="22"/>
          <w:szCs w:val="22"/>
        </w:rPr>
        <w:lastRenderedPageBreak/>
        <w:t>ARTICULO 8</w:t>
      </w:r>
      <w:r w:rsidR="00AC46C1">
        <w:rPr>
          <w:rFonts w:ascii="Calibri" w:hAnsi="Calibri" w:cs="Calibri"/>
          <w:b/>
          <w:sz w:val="22"/>
          <w:szCs w:val="22"/>
        </w:rPr>
        <w:t>5</w:t>
      </w:r>
      <w:r w:rsidR="00D94485" w:rsidRPr="00B96ED5">
        <w:rPr>
          <w:rFonts w:ascii="Calibri" w:hAnsi="Calibri" w:cs="Calibri"/>
          <w:b/>
          <w:sz w:val="22"/>
          <w:szCs w:val="22"/>
        </w:rPr>
        <w:t xml:space="preserve">o. </w:t>
      </w:r>
      <w:r w:rsidR="00D94485" w:rsidRPr="00B96ED5">
        <w:rPr>
          <w:rFonts w:ascii="Calibri" w:hAnsi="Calibri" w:cs="Calibri"/>
          <w:sz w:val="22"/>
          <w:szCs w:val="22"/>
        </w:rPr>
        <w:t xml:space="preserve"> A las reuniones de </w:t>
      </w:r>
      <w:smartTag w:uri="urn:schemas-microsoft-com:office:smarttags" w:element="PersonName">
        <w:smartTagPr>
          <w:attr w:name="ProductID" w:val="la Junta Directiva"/>
        </w:smartTagPr>
        <w:r w:rsidR="00D94485" w:rsidRPr="00B96ED5">
          <w:rPr>
            <w:rFonts w:ascii="Calibri" w:hAnsi="Calibri" w:cs="Calibri"/>
            <w:sz w:val="22"/>
            <w:szCs w:val="22"/>
          </w:rPr>
          <w:t>la Junta Directiva</w:t>
        </w:r>
      </w:smartTag>
      <w:r w:rsidR="00D94485" w:rsidRPr="00B96ED5">
        <w:rPr>
          <w:rFonts w:ascii="Calibri" w:hAnsi="Calibri" w:cs="Calibri"/>
          <w:sz w:val="22"/>
          <w:szCs w:val="22"/>
        </w:rPr>
        <w:t xml:space="preserve"> podrán asistir con derecho a voz, un miembro del comité de Control social, y uno del comité de apelaciones, designado de acuerdo al reglamento de dicha Junta y de dicho comité.</w:t>
      </w:r>
    </w:p>
    <w:p w:rsidR="00D94485" w:rsidRPr="00472B96" w:rsidRDefault="00D94485">
      <w:pPr>
        <w:ind w:left="340" w:hanging="340"/>
        <w:jc w:val="both"/>
        <w:rPr>
          <w:rFonts w:ascii="Cambria" w:hAnsi="Cambria"/>
          <w:sz w:val="22"/>
        </w:rPr>
      </w:pPr>
    </w:p>
    <w:p w:rsidR="00386F20" w:rsidRPr="00472B96" w:rsidRDefault="00386F20">
      <w:pPr>
        <w:ind w:left="340" w:hanging="340"/>
        <w:jc w:val="both"/>
        <w:rPr>
          <w:rFonts w:ascii="Cambria" w:hAnsi="Cambria"/>
          <w:sz w:val="22"/>
        </w:rPr>
      </w:pPr>
    </w:p>
    <w:p w:rsidR="0024486E" w:rsidRPr="00B96ED5" w:rsidRDefault="008C2392" w:rsidP="0024486E">
      <w:pPr>
        <w:spacing w:line="240" w:lineRule="exact"/>
        <w:ind w:left="340" w:hanging="340"/>
        <w:jc w:val="both"/>
        <w:rPr>
          <w:rFonts w:ascii="Calibri" w:hAnsi="Calibri" w:cs="Calibri"/>
          <w:bCs/>
          <w:sz w:val="22"/>
          <w:szCs w:val="22"/>
        </w:rPr>
      </w:pPr>
      <w:r>
        <w:rPr>
          <w:rFonts w:ascii="Calibri" w:hAnsi="Calibri" w:cs="Calibri"/>
          <w:b/>
          <w:sz w:val="22"/>
          <w:szCs w:val="22"/>
        </w:rPr>
        <w:t>ARTICULO 8</w:t>
      </w:r>
      <w:r w:rsidR="00AC46C1">
        <w:rPr>
          <w:rFonts w:ascii="Calibri" w:hAnsi="Calibri" w:cs="Calibri"/>
          <w:b/>
          <w:sz w:val="22"/>
          <w:szCs w:val="22"/>
        </w:rPr>
        <w:t>6</w:t>
      </w:r>
      <w:r w:rsidR="0024486E" w:rsidRPr="00B96ED5">
        <w:rPr>
          <w:rFonts w:ascii="Calibri" w:hAnsi="Calibri" w:cs="Calibri"/>
          <w:b/>
          <w:sz w:val="22"/>
          <w:szCs w:val="22"/>
        </w:rPr>
        <w:t xml:space="preserve">o. </w:t>
      </w:r>
      <w:r w:rsidR="0024486E" w:rsidRPr="00B96ED5">
        <w:rPr>
          <w:rFonts w:ascii="Calibri" w:hAnsi="Calibri" w:cs="Calibri"/>
          <w:sz w:val="22"/>
          <w:szCs w:val="22"/>
        </w:rPr>
        <w:t xml:space="preserve"> </w:t>
      </w:r>
      <w:r w:rsidR="0024486E" w:rsidRPr="00B96ED5">
        <w:rPr>
          <w:rFonts w:ascii="Calibri" w:hAnsi="Calibri" w:cs="Calibri"/>
          <w:b/>
          <w:sz w:val="22"/>
          <w:szCs w:val="22"/>
        </w:rPr>
        <w:t xml:space="preserve">INCOMPATIBILIDADES </w:t>
      </w:r>
      <w:r w:rsidR="0024486E" w:rsidRPr="00B96ED5">
        <w:rPr>
          <w:rFonts w:ascii="Calibri" w:hAnsi="Calibri" w:cs="Calibri"/>
          <w:bCs/>
          <w:sz w:val="22"/>
          <w:szCs w:val="22"/>
        </w:rPr>
        <w:t xml:space="preserve">los miembros de </w:t>
      </w:r>
      <w:smartTag w:uri="urn:schemas-microsoft-com:office:smarttags" w:element="PersonName">
        <w:smartTagPr>
          <w:attr w:name="ProductID" w:val="la Junta Directiva"/>
        </w:smartTagPr>
        <w:r w:rsidR="0024486E" w:rsidRPr="00B96ED5">
          <w:rPr>
            <w:rFonts w:ascii="Calibri" w:hAnsi="Calibri" w:cs="Calibri"/>
            <w:bCs/>
            <w:sz w:val="22"/>
            <w:szCs w:val="22"/>
          </w:rPr>
          <w:t>la Junta Directiva</w:t>
        </w:r>
      </w:smartTag>
      <w:r w:rsidR="0024486E" w:rsidRPr="00B96ED5">
        <w:rPr>
          <w:rFonts w:ascii="Calibri" w:hAnsi="Calibri" w:cs="Calibri"/>
          <w:bCs/>
          <w:sz w:val="22"/>
          <w:szCs w:val="22"/>
        </w:rPr>
        <w:t>, comité  de Control Social no podrán ser simultáneamente miembros de los otros organismos de FEDALINAL, ni llevar asuntos de la entidad en calidad de empleados o asesor.</w:t>
      </w:r>
    </w:p>
    <w:p w:rsidR="0024486E" w:rsidRPr="00B96ED5" w:rsidRDefault="0024486E" w:rsidP="0024486E">
      <w:pPr>
        <w:spacing w:line="240" w:lineRule="exact"/>
        <w:ind w:left="340" w:hanging="340"/>
        <w:jc w:val="both"/>
        <w:rPr>
          <w:rFonts w:ascii="Calibri" w:hAnsi="Calibri" w:cs="Calibri"/>
          <w:bCs/>
          <w:sz w:val="22"/>
          <w:szCs w:val="22"/>
        </w:rPr>
      </w:pPr>
      <w:r w:rsidRPr="00B96ED5">
        <w:rPr>
          <w:rFonts w:ascii="Calibri" w:hAnsi="Calibri" w:cs="Calibri"/>
          <w:b/>
          <w:sz w:val="22"/>
          <w:szCs w:val="22"/>
        </w:rPr>
        <w:t xml:space="preserve">      </w:t>
      </w:r>
      <w:r w:rsidRPr="00B96ED5">
        <w:rPr>
          <w:rFonts w:ascii="Calibri" w:hAnsi="Calibri" w:cs="Calibri"/>
          <w:bCs/>
          <w:sz w:val="22"/>
          <w:szCs w:val="22"/>
        </w:rPr>
        <w:t xml:space="preserve">Los miembros de </w:t>
      </w:r>
      <w:smartTag w:uri="urn:schemas-microsoft-com:office:smarttags" w:element="PersonName">
        <w:smartTagPr>
          <w:attr w:name="ProductID" w:val="la Junta Directiva"/>
        </w:smartTagPr>
        <w:r w:rsidRPr="00B96ED5">
          <w:rPr>
            <w:rFonts w:ascii="Calibri" w:hAnsi="Calibri" w:cs="Calibri"/>
            <w:bCs/>
            <w:sz w:val="22"/>
            <w:szCs w:val="22"/>
          </w:rPr>
          <w:t>la Junta Directiva</w:t>
        </w:r>
      </w:smartTag>
      <w:r w:rsidRPr="00B96ED5">
        <w:rPr>
          <w:rFonts w:ascii="Calibri" w:hAnsi="Calibri" w:cs="Calibri"/>
          <w:bCs/>
          <w:sz w:val="22"/>
          <w:szCs w:val="22"/>
        </w:rPr>
        <w:t xml:space="preserve"> no podrán celebrar contratos de prestación de servicios o de asesoría con la entidad </w:t>
      </w:r>
    </w:p>
    <w:p w:rsidR="0024486E" w:rsidRPr="00B96ED5" w:rsidRDefault="0024486E" w:rsidP="0024486E">
      <w:pPr>
        <w:spacing w:line="240" w:lineRule="exact"/>
        <w:ind w:left="340" w:hanging="340"/>
        <w:jc w:val="both"/>
        <w:rPr>
          <w:rFonts w:ascii="Calibri" w:hAnsi="Calibri" w:cs="Calibri"/>
          <w:bCs/>
          <w:sz w:val="22"/>
          <w:szCs w:val="22"/>
        </w:rPr>
      </w:pPr>
      <w:r w:rsidRPr="00B96ED5">
        <w:rPr>
          <w:rFonts w:ascii="Calibri" w:hAnsi="Calibri" w:cs="Calibri"/>
          <w:bCs/>
          <w:sz w:val="22"/>
          <w:szCs w:val="22"/>
        </w:rPr>
        <w:t xml:space="preserve">      PARÁGRAFO: los cónyuges, compañero (a) permanentes y quienes se encuentren dentro del segundo grado de consanguinidad o de afinidad y primero civil de los miembros del comité  de Control Social, de </w:t>
      </w:r>
      <w:smartTag w:uri="urn:schemas-microsoft-com:office:smarttags" w:element="PersonName">
        <w:smartTagPr>
          <w:attr w:name="ProductID" w:val="la Junta Directiva"/>
        </w:smartTagPr>
        <w:r w:rsidRPr="00B96ED5">
          <w:rPr>
            <w:rFonts w:ascii="Calibri" w:hAnsi="Calibri" w:cs="Calibri"/>
            <w:bCs/>
            <w:sz w:val="22"/>
            <w:szCs w:val="22"/>
          </w:rPr>
          <w:t>la Junta Directiva</w:t>
        </w:r>
      </w:smartTag>
      <w:r w:rsidRPr="00B96ED5">
        <w:rPr>
          <w:rFonts w:ascii="Calibri" w:hAnsi="Calibri" w:cs="Calibri"/>
          <w:bCs/>
          <w:sz w:val="22"/>
          <w:szCs w:val="22"/>
        </w:rPr>
        <w:t xml:space="preserve">, representante Legal o del secretario (a) del Fondo tampoco podrán celebrar contrato de prestación de servicios o de asesoría con su Fondo. En concordancia con el artículo 6 de la ley 454/98     </w:t>
      </w:r>
    </w:p>
    <w:p w:rsidR="00386F20" w:rsidRPr="00472B96" w:rsidRDefault="00386F20">
      <w:pPr>
        <w:ind w:left="340" w:hanging="340"/>
        <w:jc w:val="both"/>
        <w:rPr>
          <w:rFonts w:ascii="Cambria" w:hAnsi="Cambria"/>
          <w:sz w:val="22"/>
        </w:rPr>
      </w:pPr>
    </w:p>
    <w:p w:rsidR="0024486E" w:rsidRPr="00B96ED5" w:rsidRDefault="008C2392" w:rsidP="0024486E">
      <w:pPr>
        <w:spacing w:line="240" w:lineRule="exact"/>
        <w:ind w:left="340" w:hanging="340"/>
        <w:jc w:val="both"/>
        <w:rPr>
          <w:rFonts w:ascii="Calibri" w:hAnsi="Calibri" w:cs="Calibri"/>
          <w:sz w:val="22"/>
          <w:szCs w:val="22"/>
        </w:rPr>
      </w:pPr>
      <w:r>
        <w:rPr>
          <w:rFonts w:ascii="Calibri" w:hAnsi="Calibri" w:cs="Calibri"/>
          <w:b/>
          <w:sz w:val="22"/>
          <w:szCs w:val="22"/>
        </w:rPr>
        <w:t>ARTICULO 8</w:t>
      </w:r>
      <w:r w:rsidR="00AC46C1">
        <w:rPr>
          <w:rFonts w:ascii="Calibri" w:hAnsi="Calibri" w:cs="Calibri"/>
          <w:b/>
          <w:sz w:val="22"/>
          <w:szCs w:val="22"/>
        </w:rPr>
        <w:t>7</w:t>
      </w:r>
      <w:r w:rsidR="0024486E" w:rsidRPr="00B96ED5">
        <w:rPr>
          <w:rFonts w:ascii="Calibri" w:hAnsi="Calibri" w:cs="Calibri"/>
          <w:b/>
          <w:sz w:val="22"/>
          <w:szCs w:val="22"/>
        </w:rPr>
        <w:t xml:space="preserve">o. </w:t>
      </w:r>
      <w:r w:rsidR="0024486E" w:rsidRPr="00B96ED5">
        <w:rPr>
          <w:rFonts w:ascii="Calibri" w:hAnsi="Calibri" w:cs="Calibri"/>
          <w:sz w:val="22"/>
          <w:szCs w:val="22"/>
        </w:rPr>
        <w:t xml:space="preserve"> Los miembros de </w:t>
      </w:r>
      <w:smartTag w:uri="urn:schemas-microsoft-com:office:smarttags" w:element="PersonName">
        <w:smartTagPr>
          <w:attr w:name="ProductID" w:val="la Junta Directiva"/>
        </w:smartTagPr>
        <w:r w:rsidR="0024486E" w:rsidRPr="00B96ED5">
          <w:rPr>
            <w:rFonts w:ascii="Calibri" w:hAnsi="Calibri" w:cs="Calibri"/>
            <w:sz w:val="22"/>
            <w:szCs w:val="22"/>
          </w:rPr>
          <w:t>la Junta Directiva</w:t>
        </w:r>
      </w:smartTag>
      <w:r w:rsidR="0024486E" w:rsidRPr="00B96ED5">
        <w:rPr>
          <w:rFonts w:ascii="Calibri" w:hAnsi="Calibri" w:cs="Calibri"/>
          <w:sz w:val="22"/>
          <w:szCs w:val="22"/>
        </w:rPr>
        <w:t>, del comité de control, Comité  de apelaciones, el Revisor Fiscal, el Gerente, el Tesorero el Contador y la secretaria, no podrán ser cónyuges entre sí, ni estar ligados por parentesco hasta el cuarto grado de consanguinidad o segundo grado de afinidad y primero civil.</w:t>
      </w:r>
    </w:p>
    <w:p w:rsidR="0024486E" w:rsidRPr="00B96ED5" w:rsidRDefault="0024486E" w:rsidP="0024486E">
      <w:pPr>
        <w:ind w:left="340" w:hanging="340"/>
        <w:jc w:val="both"/>
        <w:rPr>
          <w:rFonts w:ascii="Calibri" w:hAnsi="Calibri" w:cs="Calibri"/>
          <w:sz w:val="22"/>
          <w:szCs w:val="22"/>
        </w:rPr>
      </w:pPr>
    </w:p>
    <w:p w:rsidR="0024486E" w:rsidRPr="00B96ED5" w:rsidRDefault="008C2392" w:rsidP="00260924">
      <w:pPr>
        <w:spacing w:line="240" w:lineRule="exact"/>
        <w:jc w:val="both"/>
        <w:rPr>
          <w:rFonts w:ascii="Calibri" w:hAnsi="Calibri" w:cs="Calibri"/>
          <w:sz w:val="22"/>
          <w:szCs w:val="22"/>
        </w:rPr>
      </w:pPr>
      <w:r>
        <w:rPr>
          <w:rFonts w:ascii="Calibri" w:hAnsi="Calibri" w:cs="Calibri"/>
          <w:b/>
          <w:sz w:val="22"/>
          <w:szCs w:val="22"/>
        </w:rPr>
        <w:t>ARTICULO 8</w:t>
      </w:r>
      <w:r w:rsidR="00AC46C1">
        <w:rPr>
          <w:rFonts w:ascii="Calibri" w:hAnsi="Calibri" w:cs="Calibri"/>
          <w:b/>
          <w:sz w:val="22"/>
          <w:szCs w:val="22"/>
        </w:rPr>
        <w:t>8</w:t>
      </w:r>
      <w:r w:rsidR="0024486E" w:rsidRPr="00B96ED5">
        <w:rPr>
          <w:rFonts w:ascii="Calibri" w:hAnsi="Calibri" w:cs="Calibri"/>
          <w:b/>
          <w:sz w:val="22"/>
          <w:szCs w:val="22"/>
        </w:rPr>
        <w:t xml:space="preserve">o. </w:t>
      </w:r>
      <w:r w:rsidR="0024486E" w:rsidRPr="00B96ED5">
        <w:rPr>
          <w:rFonts w:ascii="Calibri" w:hAnsi="Calibri" w:cs="Calibri"/>
          <w:sz w:val="22"/>
          <w:szCs w:val="22"/>
        </w:rPr>
        <w:t xml:space="preserve"> Los miembros de </w:t>
      </w:r>
      <w:smartTag w:uri="urn:schemas-microsoft-com:office:smarttags" w:element="PersonName">
        <w:smartTagPr>
          <w:attr w:name="ProductID" w:val="la Junta Directiva"/>
        </w:smartTagPr>
        <w:r w:rsidR="0024486E" w:rsidRPr="00B96ED5">
          <w:rPr>
            <w:rFonts w:ascii="Calibri" w:hAnsi="Calibri" w:cs="Calibri"/>
            <w:sz w:val="22"/>
            <w:szCs w:val="22"/>
          </w:rPr>
          <w:t>la Junta Directiva</w:t>
        </w:r>
      </w:smartTag>
      <w:r w:rsidR="0024486E" w:rsidRPr="00B96ED5">
        <w:rPr>
          <w:rFonts w:ascii="Calibri" w:hAnsi="Calibri" w:cs="Calibri"/>
          <w:sz w:val="22"/>
          <w:szCs w:val="22"/>
        </w:rPr>
        <w:t>, comité de Control Social, y comité de Apelaciones, no podrán votar cuando se trate de asuntos que afecten su propia responsabilidad.</w:t>
      </w:r>
    </w:p>
    <w:p w:rsidR="00260924" w:rsidRDefault="00260924" w:rsidP="00260924">
      <w:pPr>
        <w:spacing w:line="240" w:lineRule="exact"/>
        <w:jc w:val="both"/>
        <w:rPr>
          <w:rFonts w:ascii="Calibri" w:hAnsi="Calibri" w:cs="Calibri"/>
          <w:sz w:val="22"/>
          <w:szCs w:val="22"/>
        </w:rPr>
      </w:pPr>
    </w:p>
    <w:p w:rsidR="0024486E" w:rsidRPr="00B96ED5" w:rsidRDefault="00260924" w:rsidP="00260924">
      <w:pPr>
        <w:spacing w:line="240" w:lineRule="exact"/>
        <w:jc w:val="both"/>
        <w:rPr>
          <w:rFonts w:ascii="Calibri" w:hAnsi="Calibri" w:cs="Calibri"/>
          <w:sz w:val="22"/>
          <w:szCs w:val="22"/>
        </w:rPr>
      </w:pPr>
      <w:r>
        <w:rPr>
          <w:rFonts w:ascii="Calibri" w:hAnsi="Calibri" w:cs="Calibri"/>
          <w:b/>
          <w:sz w:val="22"/>
          <w:szCs w:val="22"/>
        </w:rPr>
        <w:t>ARTICULO 8</w:t>
      </w:r>
      <w:r w:rsidR="00AC46C1">
        <w:rPr>
          <w:rFonts w:ascii="Calibri" w:hAnsi="Calibri" w:cs="Calibri"/>
          <w:b/>
          <w:sz w:val="22"/>
          <w:szCs w:val="22"/>
        </w:rPr>
        <w:t>9</w:t>
      </w:r>
      <w:r w:rsidR="0024486E" w:rsidRPr="00B96ED5">
        <w:rPr>
          <w:rFonts w:ascii="Calibri" w:hAnsi="Calibri" w:cs="Calibri"/>
          <w:b/>
          <w:sz w:val="22"/>
          <w:szCs w:val="22"/>
        </w:rPr>
        <w:t xml:space="preserve">o. </w:t>
      </w:r>
      <w:r w:rsidR="0024486E" w:rsidRPr="00B96ED5">
        <w:rPr>
          <w:rFonts w:ascii="Calibri" w:hAnsi="Calibri" w:cs="Calibri"/>
          <w:sz w:val="22"/>
          <w:szCs w:val="22"/>
        </w:rPr>
        <w:t xml:space="preserve"> Ningún miembro de </w:t>
      </w:r>
      <w:smartTag w:uri="urn:schemas-microsoft-com:office:smarttags" w:element="PersonName">
        <w:smartTagPr>
          <w:attr w:name="ProductID" w:val="la Junta Directiva"/>
        </w:smartTagPr>
        <w:r w:rsidR="0024486E" w:rsidRPr="00B96ED5">
          <w:rPr>
            <w:rFonts w:ascii="Calibri" w:hAnsi="Calibri" w:cs="Calibri"/>
            <w:sz w:val="22"/>
            <w:szCs w:val="22"/>
          </w:rPr>
          <w:t>la Junta Directiva</w:t>
        </w:r>
      </w:smartTag>
      <w:r w:rsidR="0024486E" w:rsidRPr="00B96ED5">
        <w:rPr>
          <w:rFonts w:ascii="Calibri" w:hAnsi="Calibri" w:cs="Calibri"/>
          <w:sz w:val="22"/>
          <w:szCs w:val="22"/>
        </w:rPr>
        <w:t xml:space="preserve">, Comité de Control Social, ni del Comité de Apelaciones, podrá tener </w:t>
      </w:r>
      <w:r w:rsidR="00F64BF8" w:rsidRPr="00B96ED5">
        <w:rPr>
          <w:rFonts w:ascii="Calibri" w:hAnsi="Calibri" w:cs="Calibri"/>
          <w:sz w:val="22"/>
          <w:szCs w:val="22"/>
        </w:rPr>
        <w:t>vínculo</w:t>
      </w:r>
      <w:r w:rsidR="0024486E" w:rsidRPr="00B96ED5">
        <w:rPr>
          <w:rFonts w:ascii="Calibri" w:hAnsi="Calibri" w:cs="Calibri"/>
          <w:sz w:val="22"/>
          <w:szCs w:val="22"/>
        </w:rPr>
        <w:t xml:space="preserve"> laboral dependiente  del Fondo </w:t>
      </w:r>
    </w:p>
    <w:p w:rsidR="00386F20" w:rsidRPr="00472B96" w:rsidRDefault="00386F20">
      <w:pPr>
        <w:ind w:left="340" w:hanging="340"/>
        <w:jc w:val="both"/>
        <w:rPr>
          <w:rFonts w:ascii="Cambria" w:hAnsi="Cambria"/>
          <w:sz w:val="22"/>
        </w:rPr>
      </w:pPr>
    </w:p>
    <w:p w:rsidR="0024486E" w:rsidRPr="00B96ED5" w:rsidRDefault="00260924" w:rsidP="0024486E">
      <w:pPr>
        <w:spacing w:line="240" w:lineRule="exact"/>
        <w:ind w:left="340" w:hanging="340"/>
        <w:jc w:val="both"/>
        <w:rPr>
          <w:rFonts w:ascii="Calibri" w:hAnsi="Calibri" w:cs="Calibri"/>
          <w:sz w:val="22"/>
          <w:szCs w:val="22"/>
        </w:rPr>
      </w:pPr>
      <w:r>
        <w:rPr>
          <w:rFonts w:ascii="Calibri" w:hAnsi="Calibri" w:cs="Calibri"/>
          <w:b/>
          <w:sz w:val="22"/>
          <w:szCs w:val="22"/>
        </w:rPr>
        <w:t xml:space="preserve">ARTICULO </w:t>
      </w:r>
      <w:r w:rsidR="00AC46C1">
        <w:rPr>
          <w:rFonts w:ascii="Calibri" w:hAnsi="Calibri" w:cs="Calibri"/>
          <w:b/>
          <w:sz w:val="22"/>
          <w:szCs w:val="22"/>
        </w:rPr>
        <w:t>90</w:t>
      </w:r>
      <w:r w:rsidR="0024486E" w:rsidRPr="00B96ED5">
        <w:rPr>
          <w:rFonts w:ascii="Calibri" w:hAnsi="Calibri" w:cs="Calibri"/>
          <w:b/>
          <w:sz w:val="22"/>
          <w:szCs w:val="22"/>
        </w:rPr>
        <w:t xml:space="preserve">o. </w:t>
      </w:r>
      <w:r w:rsidR="0024486E" w:rsidRPr="00B96ED5">
        <w:rPr>
          <w:rFonts w:ascii="Calibri" w:hAnsi="Calibri" w:cs="Calibri"/>
          <w:sz w:val="22"/>
          <w:szCs w:val="22"/>
        </w:rPr>
        <w:t xml:space="preserve"> Los directivos y los empleados del Fondo, no podrán vender bienes al mismo por sí o por interpuesta persona, ni efectuar contratos diferentes a los surgidos por la utilización de los servicios.</w:t>
      </w:r>
    </w:p>
    <w:p w:rsidR="00386F20" w:rsidRPr="00472B96" w:rsidRDefault="00386F20">
      <w:pPr>
        <w:ind w:left="340" w:hanging="340"/>
        <w:jc w:val="both"/>
        <w:rPr>
          <w:rFonts w:ascii="Cambria" w:hAnsi="Cambria"/>
          <w:sz w:val="22"/>
          <w:u w:val="double"/>
        </w:rPr>
      </w:pPr>
    </w:p>
    <w:p w:rsidR="00F64BF8" w:rsidRPr="00F64BF8" w:rsidRDefault="00260924" w:rsidP="00F64BF8">
      <w:pPr>
        <w:spacing w:line="240" w:lineRule="exact"/>
        <w:ind w:left="340" w:hanging="340"/>
        <w:jc w:val="both"/>
        <w:rPr>
          <w:rFonts w:ascii="Calibri" w:hAnsi="Calibri" w:cs="Calibri"/>
          <w:sz w:val="22"/>
          <w:szCs w:val="22"/>
        </w:rPr>
      </w:pPr>
      <w:r>
        <w:rPr>
          <w:rFonts w:ascii="Calibri" w:hAnsi="Calibri" w:cs="Calibri"/>
          <w:b/>
          <w:sz w:val="22"/>
          <w:szCs w:val="22"/>
        </w:rPr>
        <w:t>ARTICULO 9</w:t>
      </w:r>
      <w:r w:rsidR="00C720E4">
        <w:rPr>
          <w:rFonts w:ascii="Calibri" w:hAnsi="Calibri" w:cs="Calibri"/>
          <w:b/>
          <w:sz w:val="22"/>
          <w:szCs w:val="22"/>
        </w:rPr>
        <w:t>1</w:t>
      </w:r>
      <w:r w:rsidR="00F64BF8" w:rsidRPr="00F64BF8">
        <w:rPr>
          <w:rFonts w:ascii="Calibri" w:hAnsi="Calibri" w:cs="Calibri"/>
          <w:b/>
          <w:sz w:val="22"/>
          <w:szCs w:val="22"/>
        </w:rPr>
        <w:t xml:space="preserve">o. </w:t>
      </w:r>
      <w:r w:rsidR="00F64BF8" w:rsidRPr="00F64BF8">
        <w:rPr>
          <w:rFonts w:ascii="Calibri" w:hAnsi="Calibri" w:cs="Calibri"/>
          <w:sz w:val="22"/>
          <w:szCs w:val="22"/>
        </w:rPr>
        <w:t xml:space="preserve"> </w:t>
      </w:r>
      <w:r w:rsidR="00F64BF8" w:rsidRPr="00F64BF8">
        <w:rPr>
          <w:rFonts w:ascii="Calibri" w:hAnsi="Calibri" w:cs="Calibri"/>
          <w:b/>
          <w:sz w:val="22"/>
          <w:szCs w:val="22"/>
        </w:rPr>
        <w:t>FUNCIONES DEL COMITÉ DE CONTROL SOCIAL</w:t>
      </w:r>
      <w:r w:rsidR="00F64BF8" w:rsidRPr="00F64BF8">
        <w:rPr>
          <w:rFonts w:ascii="Calibri" w:hAnsi="Calibri" w:cs="Calibri"/>
          <w:sz w:val="22"/>
          <w:szCs w:val="22"/>
        </w:rPr>
        <w:t>. Las Funciones del Comité de  de control social son:</w:t>
      </w:r>
    </w:p>
    <w:p w:rsidR="00F64BF8" w:rsidRPr="00B96ED5" w:rsidRDefault="00F64BF8" w:rsidP="00F64BF8">
      <w:pPr>
        <w:spacing w:line="240" w:lineRule="exact"/>
        <w:ind w:left="340" w:hanging="340"/>
        <w:jc w:val="both"/>
        <w:rPr>
          <w:rFonts w:ascii="Calibri" w:hAnsi="Calibri" w:cs="Calibri"/>
          <w:sz w:val="22"/>
          <w:szCs w:val="22"/>
        </w:rPr>
      </w:pPr>
      <w:r w:rsidRPr="00B96ED5">
        <w:rPr>
          <w:rFonts w:ascii="Calibri" w:hAnsi="Calibri" w:cs="Calibri"/>
          <w:b/>
          <w:sz w:val="22"/>
          <w:szCs w:val="22"/>
        </w:rPr>
        <w:t>1.</w:t>
      </w:r>
      <w:r w:rsidRPr="00B96ED5">
        <w:rPr>
          <w:rFonts w:ascii="Calibri" w:hAnsi="Calibri" w:cs="Calibri"/>
          <w:sz w:val="22"/>
          <w:szCs w:val="22"/>
        </w:rPr>
        <w:t xml:space="preserve"> Velar porque los actos de </w:t>
      </w:r>
      <w:smartTag w:uri="urn:schemas-microsoft-com:office:smarttags" w:element="PersonName">
        <w:smartTagPr>
          <w:attr w:name="ProductID" w:val="la Junta Directiva"/>
        </w:smartTagPr>
        <w:r w:rsidRPr="00B96ED5">
          <w:rPr>
            <w:rFonts w:ascii="Calibri" w:hAnsi="Calibri" w:cs="Calibri"/>
            <w:sz w:val="22"/>
            <w:szCs w:val="22"/>
          </w:rPr>
          <w:t>la Junta Directiva</w:t>
        </w:r>
      </w:smartTag>
      <w:r w:rsidRPr="00B96ED5">
        <w:rPr>
          <w:rFonts w:ascii="Calibri" w:hAnsi="Calibri" w:cs="Calibri"/>
          <w:sz w:val="22"/>
          <w:szCs w:val="22"/>
        </w:rPr>
        <w:t>, del Gerente y demás organismos administrativos se ajusten a las prescripciones legales, estatutarias y reglamentarias.</w:t>
      </w:r>
    </w:p>
    <w:p w:rsidR="00F64BF8" w:rsidRPr="00B96ED5" w:rsidRDefault="00F64BF8" w:rsidP="00F64BF8">
      <w:pPr>
        <w:spacing w:line="240" w:lineRule="exact"/>
        <w:ind w:left="340" w:hanging="340"/>
        <w:jc w:val="both"/>
        <w:rPr>
          <w:rFonts w:ascii="Calibri" w:hAnsi="Calibri" w:cs="Calibri"/>
          <w:sz w:val="22"/>
          <w:szCs w:val="22"/>
        </w:rPr>
      </w:pPr>
      <w:r w:rsidRPr="00B96ED5">
        <w:rPr>
          <w:rFonts w:ascii="Calibri" w:hAnsi="Calibri" w:cs="Calibri"/>
          <w:b/>
          <w:sz w:val="22"/>
          <w:szCs w:val="22"/>
        </w:rPr>
        <w:t>2.</w:t>
      </w:r>
      <w:r w:rsidRPr="00B96ED5">
        <w:rPr>
          <w:rFonts w:ascii="Calibri" w:hAnsi="Calibri" w:cs="Calibri"/>
          <w:sz w:val="22"/>
          <w:szCs w:val="22"/>
        </w:rPr>
        <w:t xml:space="preserve"> Informar a la superintendencia de la economía solidaria,  según el caso, sobre las irregularidades que existan en el funcionamiento de FEDALINAL, y presentar recomendación sobre las medidas que en su concepto deben adoptarse.</w:t>
      </w:r>
    </w:p>
    <w:p w:rsidR="00F64BF8" w:rsidRPr="00B96ED5" w:rsidRDefault="00F64BF8" w:rsidP="00F64BF8">
      <w:pPr>
        <w:spacing w:line="240" w:lineRule="exact"/>
        <w:ind w:left="340" w:hanging="340"/>
        <w:jc w:val="both"/>
        <w:rPr>
          <w:rFonts w:ascii="Calibri" w:hAnsi="Calibri" w:cs="Calibri"/>
          <w:sz w:val="22"/>
          <w:szCs w:val="22"/>
        </w:rPr>
      </w:pPr>
      <w:r w:rsidRPr="00B96ED5">
        <w:rPr>
          <w:rFonts w:ascii="Calibri" w:hAnsi="Calibri" w:cs="Calibri"/>
          <w:b/>
          <w:sz w:val="22"/>
          <w:szCs w:val="22"/>
        </w:rPr>
        <w:t>3.</w:t>
      </w:r>
      <w:r w:rsidRPr="00B96ED5">
        <w:rPr>
          <w:rFonts w:ascii="Calibri" w:hAnsi="Calibri" w:cs="Calibri"/>
          <w:sz w:val="22"/>
          <w:szCs w:val="22"/>
        </w:rPr>
        <w:t xml:space="preserve"> Conocer los reclamos que presentan los asociados  en relación con la prestación de los servicios, tramitarlos y solicitar los correctivos por el conducto regular y con la debida oportunidad.</w:t>
      </w:r>
    </w:p>
    <w:p w:rsidR="00F64BF8" w:rsidRPr="00B96ED5" w:rsidRDefault="00F64BF8" w:rsidP="00F64BF8">
      <w:pPr>
        <w:spacing w:line="240" w:lineRule="exact"/>
        <w:ind w:left="340" w:hanging="340"/>
        <w:jc w:val="both"/>
        <w:rPr>
          <w:rFonts w:ascii="Calibri" w:hAnsi="Calibri" w:cs="Calibri"/>
          <w:sz w:val="22"/>
          <w:szCs w:val="22"/>
        </w:rPr>
      </w:pPr>
      <w:r w:rsidRPr="00B96ED5">
        <w:rPr>
          <w:rFonts w:ascii="Calibri" w:hAnsi="Calibri" w:cs="Calibri"/>
          <w:b/>
          <w:sz w:val="22"/>
          <w:szCs w:val="22"/>
        </w:rPr>
        <w:t>4.</w:t>
      </w:r>
      <w:r w:rsidRPr="00B96ED5">
        <w:rPr>
          <w:rFonts w:ascii="Calibri" w:hAnsi="Calibri" w:cs="Calibri"/>
          <w:sz w:val="22"/>
          <w:szCs w:val="22"/>
        </w:rPr>
        <w:t xml:space="preserve"> Hacer llamadas de atención a los asociados, cuando incumplan los deberes consagrados en </w:t>
      </w:r>
      <w:smartTag w:uri="urn:schemas-microsoft-com:office:smarttags" w:element="PersonName">
        <w:smartTagPr>
          <w:attr w:name="ProductID" w:val="la Ley"/>
        </w:smartTagPr>
        <w:r w:rsidRPr="00B96ED5">
          <w:rPr>
            <w:rFonts w:ascii="Calibri" w:hAnsi="Calibri" w:cs="Calibri"/>
            <w:sz w:val="22"/>
            <w:szCs w:val="22"/>
          </w:rPr>
          <w:t>la Ley</w:t>
        </w:r>
      </w:smartTag>
      <w:r w:rsidRPr="00B96ED5">
        <w:rPr>
          <w:rFonts w:ascii="Calibri" w:hAnsi="Calibri" w:cs="Calibri"/>
          <w:sz w:val="22"/>
          <w:szCs w:val="22"/>
        </w:rPr>
        <w:t>, los Estatutos y reglamentos.</w:t>
      </w:r>
    </w:p>
    <w:p w:rsidR="00F64BF8" w:rsidRPr="00B96ED5" w:rsidRDefault="00F64BF8" w:rsidP="00F64BF8">
      <w:pPr>
        <w:spacing w:line="240" w:lineRule="exact"/>
        <w:ind w:left="340" w:hanging="340"/>
        <w:jc w:val="both"/>
        <w:rPr>
          <w:rFonts w:ascii="Calibri" w:hAnsi="Calibri" w:cs="Calibri"/>
          <w:sz w:val="22"/>
          <w:szCs w:val="22"/>
        </w:rPr>
      </w:pPr>
      <w:r w:rsidRPr="00B96ED5">
        <w:rPr>
          <w:rFonts w:ascii="Calibri" w:hAnsi="Calibri" w:cs="Calibri"/>
          <w:b/>
          <w:sz w:val="22"/>
          <w:szCs w:val="22"/>
        </w:rPr>
        <w:t>5.</w:t>
      </w:r>
      <w:r w:rsidRPr="00B96ED5">
        <w:rPr>
          <w:rFonts w:ascii="Calibri" w:hAnsi="Calibri" w:cs="Calibri"/>
          <w:sz w:val="22"/>
          <w:szCs w:val="22"/>
        </w:rPr>
        <w:t xml:space="preserve"> Solicitar la aplicación de sanciones a los asociados cuando haya lugar a ello y velar porque el órgano competente se ajuste al procedimiento establecido para el efecto.</w:t>
      </w:r>
    </w:p>
    <w:p w:rsidR="00F64BF8" w:rsidRDefault="00F64BF8" w:rsidP="00F64BF8">
      <w:pPr>
        <w:spacing w:line="240" w:lineRule="exact"/>
        <w:ind w:left="340" w:hanging="340"/>
        <w:jc w:val="both"/>
        <w:rPr>
          <w:rFonts w:ascii="Calibri" w:hAnsi="Calibri" w:cs="Calibri"/>
          <w:sz w:val="22"/>
          <w:szCs w:val="22"/>
        </w:rPr>
      </w:pPr>
      <w:r w:rsidRPr="00B96ED5">
        <w:rPr>
          <w:rFonts w:ascii="Calibri" w:hAnsi="Calibri" w:cs="Calibri"/>
          <w:b/>
          <w:sz w:val="22"/>
          <w:szCs w:val="22"/>
        </w:rPr>
        <w:t>6.</w:t>
      </w:r>
      <w:r w:rsidRPr="00B96ED5">
        <w:rPr>
          <w:rFonts w:ascii="Calibri" w:hAnsi="Calibri" w:cs="Calibri"/>
          <w:sz w:val="22"/>
          <w:szCs w:val="22"/>
        </w:rPr>
        <w:t xml:space="preserve"> Designar sus propios dignatarios Presidente y Secretario y suscribir actas donde se deje constancia de sus actuaciones.</w:t>
      </w:r>
    </w:p>
    <w:p w:rsidR="00F64BF8" w:rsidRPr="00B96ED5" w:rsidRDefault="00F64BF8" w:rsidP="00F64BF8">
      <w:pPr>
        <w:spacing w:line="240" w:lineRule="exact"/>
        <w:ind w:left="340" w:hanging="340"/>
        <w:jc w:val="both"/>
        <w:rPr>
          <w:rFonts w:ascii="Calibri" w:hAnsi="Calibri" w:cs="Calibri"/>
          <w:sz w:val="22"/>
          <w:szCs w:val="22"/>
        </w:rPr>
      </w:pPr>
      <w:r w:rsidRPr="005438A9">
        <w:rPr>
          <w:rFonts w:ascii="Calibri" w:hAnsi="Calibri" w:cs="Calibri"/>
          <w:b/>
          <w:bCs/>
          <w:sz w:val="22"/>
          <w:szCs w:val="22"/>
          <w:u w:val="single"/>
        </w:rPr>
        <w:t>7</w:t>
      </w:r>
      <w:r w:rsidRPr="00F64BF8">
        <w:rPr>
          <w:rFonts w:ascii="Calibri" w:hAnsi="Calibri" w:cs="Calibri"/>
          <w:b/>
          <w:bCs/>
          <w:sz w:val="22"/>
          <w:szCs w:val="22"/>
        </w:rPr>
        <w:t>.</w:t>
      </w:r>
      <w:r w:rsidRPr="00F64BF8">
        <w:rPr>
          <w:rFonts w:ascii="Calibri" w:hAnsi="Calibri" w:cs="Calibri"/>
          <w:bCs/>
          <w:sz w:val="22"/>
          <w:szCs w:val="22"/>
        </w:rPr>
        <w:t xml:space="preserve">  Los deberes y obligaciones establecidos en el manual del Gobierno Corporativo de FEDALINAL</w:t>
      </w:r>
      <w:r w:rsidRPr="005438A9">
        <w:rPr>
          <w:rFonts w:ascii="Calibri" w:hAnsi="Calibri" w:cs="Calibri"/>
          <w:bCs/>
          <w:sz w:val="22"/>
          <w:szCs w:val="22"/>
          <w:u w:val="single"/>
        </w:rPr>
        <w:t>.</w:t>
      </w:r>
    </w:p>
    <w:p w:rsidR="00F64BF8" w:rsidRPr="00B96ED5" w:rsidRDefault="00F64BF8" w:rsidP="00F64BF8">
      <w:pPr>
        <w:spacing w:line="240" w:lineRule="exact"/>
        <w:ind w:left="340" w:hanging="340"/>
        <w:jc w:val="both"/>
        <w:rPr>
          <w:rFonts w:ascii="Calibri" w:hAnsi="Calibri" w:cs="Calibri"/>
          <w:sz w:val="22"/>
          <w:szCs w:val="22"/>
        </w:rPr>
      </w:pPr>
      <w:r>
        <w:rPr>
          <w:rFonts w:ascii="Calibri" w:hAnsi="Calibri" w:cs="Calibri"/>
          <w:b/>
          <w:sz w:val="22"/>
          <w:szCs w:val="22"/>
        </w:rPr>
        <w:t>8</w:t>
      </w:r>
      <w:r w:rsidRPr="00B96ED5">
        <w:rPr>
          <w:rFonts w:ascii="Calibri" w:hAnsi="Calibri" w:cs="Calibri"/>
          <w:b/>
          <w:sz w:val="22"/>
          <w:szCs w:val="22"/>
        </w:rPr>
        <w:t>.</w:t>
      </w:r>
      <w:r w:rsidRPr="00B96ED5">
        <w:rPr>
          <w:rFonts w:ascii="Calibri" w:hAnsi="Calibri" w:cs="Calibri"/>
          <w:sz w:val="22"/>
          <w:szCs w:val="22"/>
        </w:rPr>
        <w:t xml:space="preserve"> Las demás que le asigne </w:t>
      </w:r>
      <w:smartTag w:uri="urn:schemas-microsoft-com:office:smarttags" w:element="PersonName">
        <w:smartTagPr>
          <w:attr w:name="ProductID" w:val="la Ley"/>
        </w:smartTagPr>
        <w:r w:rsidRPr="00B96ED5">
          <w:rPr>
            <w:rFonts w:ascii="Calibri" w:hAnsi="Calibri" w:cs="Calibri"/>
            <w:sz w:val="22"/>
            <w:szCs w:val="22"/>
          </w:rPr>
          <w:t>la Ley</w:t>
        </w:r>
      </w:smartTag>
      <w:r w:rsidRPr="00B96ED5">
        <w:rPr>
          <w:rFonts w:ascii="Calibri" w:hAnsi="Calibri" w:cs="Calibri"/>
          <w:sz w:val="22"/>
          <w:szCs w:val="22"/>
        </w:rPr>
        <w:t>, o los Estatutos, siempre y cuando se refieran al control social y no corresponda a funciones propias de revisoría fiscal, salvo en aquellos fondos eximidos de Revisor Fiscal por la superintendencia de la economía solidaria.</w:t>
      </w:r>
    </w:p>
    <w:p w:rsidR="00386F20" w:rsidRPr="00472B96" w:rsidRDefault="00386F20">
      <w:pPr>
        <w:ind w:left="340" w:hanging="340"/>
        <w:jc w:val="both"/>
        <w:rPr>
          <w:rFonts w:ascii="Cambria" w:hAnsi="Cambria"/>
          <w:sz w:val="22"/>
        </w:rPr>
      </w:pPr>
    </w:p>
    <w:p w:rsidR="00386F20" w:rsidRPr="00472B96" w:rsidRDefault="00386F20">
      <w:pPr>
        <w:ind w:left="340" w:hanging="340"/>
        <w:jc w:val="center"/>
        <w:rPr>
          <w:rFonts w:ascii="Cambria" w:hAnsi="Cambria"/>
          <w:sz w:val="22"/>
        </w:rPr>
      </w:pPr>
    </w:p>
    <w:p w:rsidR="00F64BF8" w:rsidRPr="00B96ED5" w:rsidRDefault="00260924" w:rsidP="00F64BF8">
      <w:pPr>
        <w:spacing w:line="240" w:lineRule="exact"/>
        <w:ind w:left="340" w:hanging="340"/>
        <w:jc w:val="both"/>
        <w:rPr>
          <w:rFonts w:ascii="Calibri" w:hAnsi="Calibri" w:cs="Calibri"/>
          <w:sz w:val="22"/>
          <w:szCs w:val="22"/>
        </w:rPr>
      </w:pPr>
      <w:r>
        <w:rPr>
          <w:rFonts w:ascii="Calibri" w:hAnsi="Calibri" w:cs="Calibri"/>
          <w:b/>
          <w:sz w:val="22"/>
          <w:szCs w:val="22"/>
        </w:rPr>
        <w:t>ARTICULO 9</w:t>
      </w:r>
      <w:r w:rsidR="00C720E4">
        <w:rPr>
          <w:rFonts w:ascii="Calibri" w:hAnsi="Calibri" w:cs="Calibri"/>
          <w:b/>
          <w:sz w:val="22"/>
          <w:szCs w:val="22"/>
        </w:rPr>
        <w:t>2</w:t>
      </w:r>
      <w:r w:rsidR="00F64BF8" w:rsidRPr="00B96ED5">
        <w:rPr>
          <w:rFonts w:ascii="Calibri" w:hAnsi="Calibri" w:cs="Calibri"/>
          <w:b/>
          <w:sz w:val="22"/>
          <w:szCs w:val="22"/>
        </w:rPr>
        <w:t xml:space="preserve">o. REUNIONES DEL COMITÉ DE CONTROL SOCIAL. </w:t>
      </w:r>
      <w:r w:rsidR="00F64BF8" w:rsidRPr="00B96ED5">
        <w:rPr>
          <w:rFonts w:ascii="Calibri" w:hAnsi="Calibri" w:cs="Calibri"/>
          <w:sz w:val="22"/>
          <w:szCs w:val="22"/>
        </w:rPr>
        <w:t xml:space="preserve"> El Comité de Control Social  sesionara ordinariamente por lo menos una vez por mes y extraordinariamente cuando las circunstancias lo justifique de acuerdo con el reglamento expida el mismo organismo.</w:t>
      </w:r>
    </w:p>
    <w:p w:rsidR="00F64BF8" w:rsidRDefault="00F64BF8" w:rsidP="00F64BF8">
      <w:pPr>
        <w:spacing w:line="240" w:lineRule="exact"/>
        <w:ind w:left="340" w:hanging="340"/>
        <w:jc w:val="both"/>
        <w:rPr>
          <w:rFonts w:ascii="Calibri" w:hAnsi="Calibri" w:cs="Calibri"/>
          <w:sz w:val="22"/>
          <w:szCs w:val="22"/>
        </w:rPr>
      </w:pPr>
      <w:r w:rsidRPr="00B96ED5">
        <w:rPr>
          <w:rFonts w:ascii="Calibri" w:hAnsi="Calibri" w:cs="Calibri"/>
          <w:sz w:val="22"/>
          <w:szCs w:val="22"/>
        </w:rPr>
        <w:t>El quórum lo formaran  dos de sus miembros y las decisiones las tomaran por mayoría absoluta, cuando asistan dos será por unanimidad.</w:t>
      </w:r>
    </w:p>
    <w:p w:rsidR="00D505F1" w:rsidRDefault="00D505F1" w:rsidP="00F64BF8">
      <w:pPr>
        <w:spacing w:line="240" w:lineRule="exact"/>
        <w:ind w:left="340" w:hanging="340"/>
        <w:jc w:val="both"/>
        <w:rPr>
          <w:rFonts w:ascii="Calibri" w:hAnsi="Calibri" w:cs="Calibri"/>
          <w:sz w:val="22"/>
          <w:szCs w:val="22"/>
        </w:rPr>
      </w:pPr>
    </w:p>
    <w:p w:rsidR="00D505F1" w:rsidRPr="00B96ED5" w:rsidRDefault="00260924" w:rsidP="00D505F1">
      <w:pPr>
        <w:pStyle w:val="Ttulo6"/>
        <w:rPr>
          <w:rFonts w:ascii="Calibri" w:hAnsi="Calibri" w:cs="Calibri"/>
          <w:szCs w:val="22"/>
        </w:rPr>
      </w:pPr>
      <w:r>
        <w:rPr>
          <w:rFonts w:ascii="Calibri" w:hAnsi="Calibri" w:cs="Calibri"/>
          <w:szCs w:val="22"/>
        </w:rPr>
        <w:t>ARTICULO 9</w:t>
      </w:r>
      <w:r w:rsidR="00C720E4">
        <w:rPr>
          <w:rFonts w:ascii="Calibri" w:hAnsi="Calibri" w:cs="Calibri"/>
          <w:szCs w:val="22"/>
        </w:rPr>
        <w:t>3</w:t>
      </w:r>
      <w:r w:rsidR="00D505F1" w:rsidRPr="00B96ED5">
        <w:rPr>
          <w:rFonts w:ascii="Calibri" w:hAnsi="Calibri" w:cs="Calibri"/>
          <w:szCs w:val="22"/>
        </w:rPr>
        <w:t>º FUNCIONES DEL COMITÉ DE APELACIONES</w:t>
      </w:r>
    </w:p>
    <w:p w:rsidR="00D505F1" w:rsidRPr="00D505F1" w:rsidRDefault="00D505F1" w:rsidP="00D505F1">
      <w:pPr>
        <w:rPr>
          <w:rFonts w:ascii="Calibri" w:hAnsi="Calibri" w:cs="Calibri"/>
          <w:sz w:val="22"/>
          <w:szCs w:val="22"/>
        </w:rPr>
      </w:pPr>
      <w:r w:rsidRPr="00D505F1">
        <w:rPr>
          <w:rFonts w:ascii="Calibri" w:hAnsi="Calibri" w:cs="Calibri"/>
          <w:sz w:val="22"/>
          <w:szCs w:val="22"/>
        </w:rPr>
        <w:t xml:space="preserve">Son funciones del Comité de apelaciones: </w:t>
      </w:r>
    </w:p>
    <w:p w:rsidR="00D505F1" w:rsidRPr="00D505F1" w:rsidRDefault="00D505F1" w:rsidP="00D505F1">
      <w:pPr>
        <w:numPr>
          <w:ilvl w:val="0"/>
          <w:numId w:val="22"/>
        </w:numPr>
        <w:jc w:val="both"/>
        <w:rPr>
          <w:rFonts w:ascii="Calibri" w:hAnsi="Calibri" w:cs="Calibri"/>
          <w:sz w:val="22"/>
          <w:szCs w:val="22"/>
        </w:rPr>
      </w:pPr>
      <w:r w:rsidRPr="00D505F1">
        <w:rPr>
          <w:rFonts w:ascii="Calibri" w:hAnsi="Calibri" w:cs="Calibri"/>
          <w:sz w:val="22"/>
          <w:szCs w:val="22"/>
        </w:rPr>
        <w:t xml:space="preserve">Decidir el recurso de apelación, concedido por </w:t>
      </w:r>
      <w:smartTag w:uri="urn:schemas-microsoft-com:office:smarttags" w:element="PersonName">
        <w:smartTagPr>
          <w:attr w:name="ProductID" w:val="la Junta Directiva"/>
        </w:smartTagPr>
        <w:r w:rsidRPr="00D505F1">
          <w:rPr>
            <w:rFonts w:ascii="Calibri" w:hAnsi="Calibri" w:cs="Calibri"/>
            <w:sz w:val="22"/>
            <w:szCs w:val="22"/>
          </w:rPr>
          <w:t>la Junta Directiva</w:t>
        </w:r>
      </w:smartTag>
      <w:r w:rsidRPr="00D505F1">
        <w:rPr>
          <w:rFonts w:ascii="Calibri" w:hAnsi="Calibri" w:cs="Calibri"/>
          <w:sz w:val="22"/>
          <w:szCs w:val="22"/>
        </w:rPr>
        <w:t>, propuesto por los asociados a la resolución que los sanciona, para lo cual dispone de un término de cinco días hábiles, contados a partir de la fecha de recepción.</w:t>
      </w:r>
    </w:p>
    <w:p w:rsidR="00D505F1" w:rsidRPr="00E832E2" w:rsidRDefault="00D505F1" w:rsidP="00D505F1">
      <w:pPr>
        <w:numPr>
          <w:ilvl w:val="0"/>
          <w:numId w:val="22"/>
        </w:numPr>
        <w:jc w:val="both"/>
        <w:rPr>
          <w:rFonts w:ascii="Calibri" w:hAnsi="Calibri" w:cs="Calibri"/>
          <w:sz w:val="22"/>
          <w:szCs w:val="22"/>
        </w:rPr>
      </w:pPr>
      <w:r w:rsidRPr="00E832E2">
        <w:rPr>
          <w:rFonts w:ascii="Calibri" w:hAnsi="Calibri" w:cs="Calibri"/>
          <w:sz w:val="22"/>
          <w:szCs w:val="22"/>
        </w:rPr>
        <w:t>Ratificar, revocar o derogar la resolución de la Junta Directiva. El Comité de Apelaciones debe investigar y averiguar en los archivos de FEDALINAL y hacer una motivación que justifique la decisión por ellos tomada.</w:t>
      </w:r>
    </w:p>
    <w:p w:rsidR="00D505F1" w:rsidRPr="00E832E2" w:rsidRDefault="00D505F1" w:rsidP="00D505F1">
      <w:pPr>
        <w:rPr>
          <w:rFonts w:ascii="Calibri" w:hAnsi="Calibri" w:cs="Calibri"/>
          <w:sz w:val="22"/>
          <w:szCs w:val="22"/>
        </w:rPr>
      </w:pPr>
    </w:p>
    <w:p w:rsidR="00D505F1" w:rsidRPr="00E832E2" w:rsidRDefault="00D505F1" w:rsidP="00F64BF8">
      <w:pPr>
        <w:spacing w:line="240" w:lineRule="exact"/>
        <w:ind w:left="340" w:hanging="340"/>
        <w:jc w:val="both"/>
        <w:rPr>
          <w:rFonts w:ascii="Calibri" w:hAnsi="Calibri" w:cs="Calibri"/>
          <w:sz w:val="22"/>
          <w:szCs w:val="22"/>
        </w:rPr>
      </w:pPr>
    </w:p>
    <w:p w:rsidR="00386F20" w:rsidRPr="00E832E2" w:rsidRDefault="00386F20" w:rsidP="00E832E2">
      <w:pPr>
        <w:ind w:left="360"/>
        <w:jc w:val="center"/>
        <w:rPr>
          <w:rFonts w:ascii="Cambria" w:hAnsi="Cambria"/>
          <w:sz w:val="22"/>
        </w:rPr>
      </w:pPr>
      <w:r w:rsidRPr="00472B96">
        <w:rPr>
          <w:rFonts w:ascii="Cambria" w:hAnsi="Cambria"/>
          <w:b/>
          <w:sz w:val="22"/>
        </w:rPr>
        <w:t>CAPITULO VII</w:t>
      </w:r>
    </w:p>
    <w:p w:rsidR="00386F20" w:rsidRPr="00472B96" w:rsidRDefault="00386F20">
      <w:pPr>
        <w:spacing w:line="240" w:lineRule="exact"/>
        <w:ind w:left="340" w:hanging="340"/>
        <w:jc w:val="center"/>
        <w:rPr>
          <w:rFonts w:ascii="Cambria" w:hAnsi="Cambria"/>
          <w:b/>
          <w:sz w:val="22"/>
        </w:rPr>
      </w:pPr>
    </w:p>
    <w:p w:rsidR="00386F20" w:rsidRPr="00472B96" w:rsidRDefault="00386F20">
      <w:pPr>
        <w:spacing w:line="240" w:lineRule="exact"/>
        <w:ind w:left="340" w:hanging="340"/>
        <w:jc w:val="both"/>
        <w:outlineLvl w:val="0"/>
        <w:rPr>
          <w:rFonts w:ascii="Cambria" w:hAnsi="Cambria"/>
          <w:b/>
          <w:sz w:val="22"/>
        </w:rPr>
      </w:pPr>
      <w:r w:rsidRPr="00472B96">
        <w:rPr>
          <w:rFonts w:ascii="Cambria" w:hAnsi="Cambria"/>
          <w:b/>
          <w:sz w:val="22"/>
        </w:rPr>
        <w:t>FUSIÓN, INCORPORACIÓN, TRANSFORMACIÓN DISOLUCIÓN LIQUIDACIÓN</w:t>
      </w:r>
    </w:p>
    <w:p w:rsidR="00386F20" w:rsidRPr="00472B96" w:rsidRDefault="00386F20">
      <w:pPr>
        <w:ind w:left="340" w:hanging="340"/>
        <w:jc w:val="both"/>
        <w:rPr>
          <w:rFonts w:ascii="Cambria" w:hAnsi="Cambria"/>
          <w:sz w:val="22"/>
        </w:rPr>
      </w:pPr>
    </w:p>
    <w:p w:rsidR="00386F20" w:rsidRPr="00472B96" w:rsidRDefault="00260924">
      <w:pPr>
        <w:spacing w:line="240" w:lineRule="exact"/>
        <w:ind w:left="340" w:hanging="340"/>
        <w:jc w:val="both"/>
        <w:rPr>
          <w:rFonts w:ascii="Cambria" w:hAnsi="Cambria"/>
          <w:sz w:val="22"/>
        </w:rPr>
      </w:pPr>
      <w:r>
        <w:rPr>
          <w:rFonts w:ascii="Cambria" w:hAnsi="Cambria"/>
          <w:b/>
          <w:sz w:val="22"/>
        </w:rPr>
        <w:t>ARTICULO 9</w:t>
      </w:r>
      <w:r w:rsidR="00F01222">
        <w:rPr>
          <w:rFonts w:ascii="Cambria" w:hAnsi="Cambria"/>
          <w:b/>
          <w:sz w:val="22"/>
        </w:rPr>
        <w:t>3</w:t>
      </w:r>
      <w:r w:rsidR="00386F20" w:rsidRPr="00472B96">
        <w:rPr>
          <w:rFonts w:ascii="Cambria" w:hAnsi="Cambria"/>
          <w:b/>
          <w:sz w:val="22"/>
        </w:rPr>
        <w:t xml:space="preserve">o. </w:t>
      </w:r>
      <w:r w:rsidR="00386F20" w:rsidRPr="00472B96">
        <w:rPr>
          <w:rFonts w:ascii="Cambria" w:hAnsi="Cambria"/>
          <w:sz w:val="22"/>
        </w:rPr>
        <w:t xml:space="preserve"> El Fondo podrá incorporase a otra entidad de la misma naturaleza, adoptando su denominación y quedando amparado por su Personería Jurídica.</w:t>
      </w:r>
    </w:p>
    <w:p w:rsidR="00386F20" w:rsidRPr="00472B96" w:rsidRDefault="00386F20">
      <w:pPr>
        <w:ind w:left="340" w:hanging="340"/>
        <w:jc w:val="both"/>
        <w:rPr>
          <w:rFonts w:ascii="Cambria" w:hAnsi="Cambria"/>
          <w:sz w:val="22"/>
          <w:u w:val="double"/>
        </w:rPr>
      </w:pPr>
    </w:p>
    <w:p w:rsidR="00386F20" w:rsidRPr="00472B96" w:rsidRDefault="00286E24">
      <w:pPr>
        <w:spacing w:line="240" w:lineRule="exact"/>
        <w:ind w:left="340" w:hanging="340"/>
        <w:jc w:val="both"/>
        <w:rPr>
          <w:rFonts w:ascii="Cambria" w:hAnsi="Cambria"/>
          <w:sz w:val="22"/>
          <w:u w:val="double"/>
        </w:rPr>
      </w:pPr>
      <w:r w:rsidRPr="00472B96">
        <w:rPr>
          <w:rFonts w:ascii="Cambria" w:hAnsi="Cambria"/>
          <w:b/>
          <w:sz w:val="22"/>
        </w:rPr>
        <w:t xml:space="preserve">ARTICULO </w:t>
      </w:r>
      <w:r w:rsidR="00260924">
        <w:rPr>
          <w:rFonts w:ascii="Cambria" w:hAnsi="Cambria"/>
          <w:b/>
          <w:sz w:val="22"/>
        </w:rPr>
        <w:t>9</w:t>
      </w:r>
      <w:r w:rsidR="00F01222">
        <w:rPr>
          <w:rFonts w:ascii="Cambria" w:hAnsi="Cambria"/>
          <w:b/>
          <w:sz w:val="22"/>
        </w:rPr>
        <w:t>4</w:t>
      </w:r>
      <w:r w:rsidR="00386F20" w:rsidRPr="00472B96">
        <w:rPr>
          <w:rFonts w:ascii="Cambria" w:hAnsi="Cambria"/>
          <w:b/>
          <w:sz w:val="22"/>
        </w:rPr>
        <w:t xml:space="preserve">o. </w:t>
      </w:r>
      <w:r w:rsidR="00386F20" w:rsidRPr="00472B96">
        <w:rPr>
          <w:rFonts w:ascii="Cambria" w:hAnsi="Cambria"/>
          <w:sz w:val="22"/>
        </w:rPr>
        <w:t xml:space="preserve"> En caso de incorporación el Fondo </w:t>
      </w:r>
      <w:r w:rsidR="00E832E2" w:rsidRPr="00472B96">
        <w:rPr>
          <w:rFonts w:ascii="Cambria" w:hAnsi="Cambria"/>
          <w:sz w:val="22"/>
        </w:rPr>
        <w:t>inco</w:t>
      </w:r>
      <w:r w:rsidR="00E832E2">
        <w:rPr>
          <w:rFonts w:ascii="Cambria" w:hAnsi="Cambria"/>
          <w:sz w:val="22"/>
        </w:rPr>
        <w:t>rporan</w:t>
      </w:r>
      <w:r w:rsidR="00E832E2" w:rsidRPr="00472B96">
        <w:rPr>
          <w:rFonts w:ascii="Cambria" w:hAnsi="Cambria"/>
          <w:sz w:val="22"/>
        </w:rPr>
        <w:t>te</w:t>
      </w:r>
      <w:r w:rsidR="00386F20" w:rsidRPr="00472B96">
        <w:rPr>
          <w:rFonts w:ascii="Cambria" w:hAnsi="Cambria"/>
          <w:sz w:val="22"/>
        </w:rPr>
        <w:t xml:space="preserve"> y en el de fusión, el nuevo Fondo se subrogara en todos los derechos y obligaciones de los Fondos incorporados o fusionados.</w:t>
      </w:r>
    </w:p>
    <w:p w:rsidR="00386F20" w:rsidRPr="00472B96" w:rsidRDefault="00386F20">
      <w:pPr>
        <w:ind w:left="340" w:hanging="340"/>
        <w:jc w:val="both"/>
        <w:rPr>
          <w:rFonts w:ascii="Cambria" w:hAnsi="Cambria"/>
          <w:sz w:val="22"/>
          <w:u w:val="double"/>
        </w:rPr>
      </w:pPr>
    </w:p>
    <w:p w:rsidR="00386F20" w:rsidRPr="00472B96" w:rsidRDefault="00286E24">
      <w:pPr>
        <w:spacing w:line="240" w:lineRule="exact"/>
        <w:ind w:left="340" w:hanging="340"/>
        <w:jc w:val="both"/>
        <w:rPr>
          <w:rFonts w:ascii="Cambria" w:hAnsi="Cambria"/>
          <w:sz w:val="22"/>
        </w:rPr>
      </w:pPr>
      <w:r w:rsidRPr="00472B96">
        <w:rPr>
          <w:rFonts w:ascii="Cambria" w:hAnsi="Cambria"/>
          <w:b/>
          <w:sz w:val="22"/>
        </w:rPr>
        <w:t xml:space="preserve">ARTICULO </w:t>
      </w:r>
      <w:r w:rsidR="00260924">
        <w:rPr>
          <w:rFonts w:ascii="Cambria" w:hAnsi="Cambria"/>
          <w:b/>
          <w:sz w:val="22"/>
        </w:rPr>
        <w:t>9</w:t>
      </w:r>
      <w:r w:rsidR="00F01222">
        <w:rPr>
          <w:rFonts w:ascii="Cambria" w:hAnsi="Cambria"/>
          <w:b/>
          <w:sz w:val="22"/>
        </w:rPr>
        <w:t>5</w:t>
      </w:r>
      <w:r w:rsidR="00386F20" w:rsidRPr="00472B96">
        <w:rPr>
          <w:rFonts w:ascii="Cambria" w:hAnsi="Cambria"/>
          <w:b/>
          <w:sz w:val="22"/>
        </w:rPr>
        <w:t xml:space="preserve">o. </w:t>
      </w:r>
      <w:r w:rsidR="00386F20" w:rsidRPr="00472B96">
        <w:rPr>
          <w:rFonts w:ascii="Cambria" w:hAnsi="Cambria"/>
          <w:sz w:val="22"/>
        </w:rPr>
        <w:t xml:space="preserve"> La fusión o incorporación requeriría el reconocimiento, por la superintendencia de la economía solidaria para lo cual los Fondos interesados deberán presentarse los nuevos estatutos y todos los antecedentes y </w:t>
      </w:r>
      <w:r w:rsidR="00E832E2" w:rsidRPr="00472B96">
        <w:rPr>
          <w:rFonts w:ascii="Cambria" w:hAnsi="Cambria"/>
          <w:sz w:val="22"/>
        </w:rPr>
        <w:t>documentos referentes</w:t>
      </w:r>
      <w:r w:rsidR="00386F20" w:rsidRPr="00472B96">
        <w:rPr>
          <w:rFonts w:ascii="Cambria" w:hAnsi="Cambria"/>
          <w:sz w:val="22"/>
        </w:rPr>
        <w:t xml:space="preserve"> a la fusión o la incorporación.</w:t>
      </w:r>
    </w:p>
    <w:p w:rsidR="00386F20" w:rsidRPr="00472B96" w:rsidRDefault="00386F20">
      <w:pPr>
        <w:ind w:left="340" w:hanging="340"/>
        <w:jc w:val="both"/>
        <w:rPr>
          <w:rFonts w:ascii="Cambria" w:hAnsi="Cambria"/>
          <w:sz w:val="22"/>
          <w:u w:val="double"/>
        </w:rPr>
      </w:pPr>
    </w:p>
    <w:p w:rsidR="00386F20" w:rsidRPr="00472B96" w:rsidRDefault="00286E24" w:rsidP="007C0013">
      <w:pPr>
        <w:spacing w:line="240" w:lineRule="exact"/>
        <w:jc w:val="both"/>
        <w:rPr>
          <w:rFonts w:ascii="Cambria" w:hAnsi="Cambria"/>
          <w:sz w:val="22"/>
        </w:rPr>
      </w:pPr>
      <w:r w:rsidRPr="00472B96">
        <w:rPr>
          <w:rFonts w:ascii="Cambria" w:hAnsi="Cambria"/>
          <w:b/>
          <w:sz w:val="22"/>
        </w:rPr>
        <w:t xml:space="preserve">ARTICULO </w:t>
      </w:r>
      <w:r w:rsidR="00260924">
        <w:rPr>
          <w:rFonts w:ascii="Cambria" w:hAnsi="Cambria"/>
          <w:b/>
          <w:sz w:val="22"/>
        </w:rPr>
        <w:t>9</w:t>
      </w:r>
      <w:r w:rsidR="00F01222">
        <w:rPr>
          <w:rFonts w:ascii="Cambria" w:hAnsi="Cambria"/>
          <w:b/>
          <w:sz w:val="22"/>
        </w:rPr>
        <w:t>6</w:t>
      </w:r>
      <w:r w:rsidR="00386F20" w:rsidRPr="00472B96">
        <w:rPr>
          <w:rFonts w:ascii="Cambria" w:hAnsi="Cambria"/>
          <w:b/>
          <w:sz w:val="22"/>
        </w:rPr>
        <w:t xml:space="preserve">o. </w:t>
      </w:r>
      <w:r w:rsidR="00386F20" w:rsidRPr="00472B96">
        <w:rPr>
          <w:rFonts w:ascii="Cambria" w:hAnsi="Cambria"/>
          <w:sz w:val="22"/>
        </w:rPr>
        <w:t xml:space="preserve"> En todos los casos de fusión, será requisito indispensable la aprobación por </w:t>
      </w:r>
      <w:smartTag w:uri="urn:schemas-microsoft-com:office:smarttags" w:element="PersonName">
        <w:smartTagPr>
          <w:attr w:name="ProductID" w:val="la Asambleas Generales"/>
        </w:smartTagPr>
        <w:r w:rsidR="00386F20" w:rsidRPr="00472B96">
          <w:rPr>
            <w:rFonts w:ascii="Cambria" w:hAnsi="Cambria"/>
            <w:sz w:val="22"/>
          </w:rPr>
          <w:t>la Asambleas Generales</w:t>
        </w:r>
      </w:smartTag>
      <w:r w:rsidR="00386F20" w:rsidRPr="00472B96">
        <w:rPr>
          <w:rFonts w:ascii="Cambria" w:hAnsi="Cambria"/>
          <w:sz w:val="22"/>
        </w:rPr>
        <w:t xml:space="preserve"> respectivas.</w:t>
      </w:r>
    </w:p>
    <w:p w:rsidR="00386F20" w:rsidRPr="00472B96" w:rsidRDefault="00386F20">
      <w:pPr>
        <w:ind w:left="340" w:hanging="340"/>
        <w:jc w:val="both"/>
        <w:rPr>
          <w:rFonts w:ascii="Cambria" w:hAnsi="Cambria"/>
          <w:sz w:val="22"/>
        </w:rPr>
      </w:pPr>
    </w:p>
    <w:p w:rsidR="00386F20" w:rsidRPr="00472B96" w:rsidRDefault="00286E24">
      <w:pPr>
        <w:spacing w:line="240" w:lineRule="exact"/>
        <w:ind w:left="340" w:hanging="340"/>
        <w:jc w:val="both"/>
        <w:rPr>
          <w:rFonts w:ascii="Cambria" w:hAnsi="Cambria"/>
          <w:sz w:val="22"/>
        </w:rPr>
      </w:pPr>
      <w:r w:rsidRPr="00472B96">
        <w:rPr>
          <w:rFonts w:ascii="Cambria" w:hAnsi="Cambria"/>
          <w:b/>
          <w:sz w:val="22"/>
        </w:rPr>
        <w:t>ARTICULO</w:t>
      </w:r>
      <w:r w:rsidR="00260924">
        <w:rPr>
          <w:rFonts w:ascii="Cambria" w:hAnsi="Cambria"/>
          <w:b/>
          <w:sz w:val="22"/>
        </w:rPr>
        <w:t xml:space="preserve"> 9</w:t>
      </w:r>
      <w:r w:rsidR="00F01222">
        <w:rPr>
          <w:rFonts w:ascii="Cambria" w:hAnsi="Cambria"/>
          <w:b/>
          <w:sz w:val="22"/>
        </w:rPr>
        <w:t>7</w:t>
      </w:r>
      <w:r w:rsidR="007C0013">
        <w:rPr>
          <w:rFonts w:ascii="Cambria" w:hAnsi="Cambria"/>
          <w:b/>
          <w:sz w:val="22"/>
        </w:rPr>
        <w:t>º.</w:t>
      </w:r>
      <w:r w:rsidR="00386F20" w:rsidRPr="00472B96">
        <w:rPr>
          <w:rFonts w:ascii="Cambria" w:hAnsi="Cambria"/>
          <w:b/>
          <w:sz w:val="22"/>
        </w:rPr>
        <w:t>TRANSFORMACIÓN</w:t>
      </w:r>
      <w:r w:rsidR="00386F20" w:rsidRPr="00472B96">
        <w:rPr>
          <w:rFonts w:ascii="Cambria" w:hAnsi="Cambria"/>
          <w:sz w:val="22"/>
        </w:rPr>
        <w:t xml:space="preserve"> El Fondo podrá transformarse en Entidades de otra naturaleza jurídica de las controladas por la superintendencia de la economía solidaria, caso en el cual se disolverá sin liquidarse, En ningún caso podrá transformarse en sociedad comercial.</w:t>
      </w:r>
    </w:p>
    <w:p w:rsidR="00386F20" w:rsidRPr="00472B96" w:rsidRDefault="00386F20">
      <w:pPr>
        <w:ind w:left="340" w:hanging="340"/>
        <w:jc w:val="both"/>
        <w:rPr>
          <w:rFonts w:ascii="Cambria" w:hAnsi="Cambria"/>
          <w:sz w:val="22"/>
        </w:rPr>
      </w:pPr>
    </w:p>
    <w:p w:rsidR="007C0013" w:rsidRPr="00B96ED5" w:rsidRDefault="00260924" w:rsidP="007C0013">
      <w:pPr>
        <w:spacing w:line="240" w:lineRule="exact"/>
        <w:ind w:left="340" w:hanging="340"/>
        <w:jc w:val="both"/>
        <w:rPr>
          <w:rFonts w:ascii="Calibri" w:hAnsi="Calibri" w:cs="Calibri"/>
          <w:sz w:val="22"/>
          <w:szCs w:val="22"/>
        </w:rPr>
      </w:pPr>
      <w:r>
        <w:rPr>
          <w:rFonts w:ascii="Calibri" w:hAnsi="Calibri" w:cs="Calibri"/>
          <w:b/>
          <w:sz w:val="22"/>
          <w:szCs w:val="22"/>
        </w:rPr>
        <w:t>ARTICULO 9</w:t>
      </w:r>
      <w:r w:rsidR="00F01222">
        <w:rPr>
          <w:rFonts w:ascii="Calibri" w:hAnsi="Calibri" w:cs="Calibri"/>
          <w:b/>
          <w:sz w:val="22"/>
          <w:szCs w:val="22"/>
        </w:rPr>
        <w:t>8</w:t>
      </w:r>
      <w:r w:rsidR="007C0013" w:rsidRPr="00B96ED5">
        <w:rPr>
          <w:rFonts w:ascii="Calibri" w:hAnsi="Calibri" w:cs="Calibri"/>
          <w:b/>
          <w:sz w:val="22"/>
          <w:szCs w:val="22"/>
        </w:rPr>
        <w:t xml:space="preserve">o. </w:t>
      </w:r>
      <w:r w:rsidR="007C0013" w:rsidRPr="00B96ED5">
        <w:rPr>
          <w:rFonts w:ascii="Calibri" w:hAnsi="Calibri" w:cs="Calibri"/>
          <w:sz w:val="22"/>
          <w:szCs w:val="22"/>
        </w:rPr>
        <w:t xml:space="preserve"> </w:t>
      </w:r>
      <w:r w:rsidR="007C0013" w:rsidRPr="00B96ED5">
        <w:rPr>
          <w:rFonts w:ascii="Calibri" w:hAnsi="Calibri" w:cs="Calibri"/>
          <w:b/>
          <w:sz w:val="22"/>
          <w:szCs w:val="22"/>
        </w:rPr>
        <w:t>LIQUIDACIÓN DE FEDALINAL</w:t>
      </w:r>
      <w:r w:rsidR="007C0013" w:rsidRPr="00B96ED5">
        <w:rPr>
          <w:rFonts w:ascii="Calibri" w:hAnsi="Calibri" w:cs="Calibri"/>
          <w:sz w:val="22"/>
          <w:szCs w:val="22"/>
        </w:rPr>
        <w:t xml:space="preserve"> Podrá disolverse y liquidarse por las siguientes causales:</w:t>
      </w:r>
    </w:p>
    <w:p w:rsidR="007C0013" w:rsidRPr="00B96ED5" w:rsidRDefault="007C0013" w:rsidP="007C0013">
      <w:pPr>
        <w:spacing w:line="240" w:lineRule="exact"/>
        <w:ind w:left="340" w:hanging="340"/>
        <w:jc w:val="both"/>
        <w:rPr>
          <w:rFonts w:ascii="Calibri" w:hAnsi="Calibri" w:cs="Calibri"/>
          <w:sz w:val="22"/>
          <w:szCs w:val="22"/>
        </w:rPr>
      </w:pPr>
      <w:r w:rsidRPr="00B96ED5">
        <w:rPr>
          <w:rFonts w:ascii="Calibri" w:hAnsi="Calibri" w:cs="Calibri"/>
          <w:b/>
          <w:sz w:val="22"/>
          <w:szCs w:val="22"/>
        </w:rPr>
        <w:t>1.</w:t>
      </w:r>
      <w:r w:rsidRPr="00B96ED5">
        <w:rPr>
          <w:rFonts w:ascii="Calibri" w:hAnsi="Calibri" w:cs="Calibri"/>
          <w:sz w:val="22"/>
          <w:szCs w:val="22"/>
        </w:rPr>
        <w:t xml:space="preserve">  Por decisión de los Asociados ajustada a las normas legales y a las estatutarias</w:t>
      </w:r>
    </w:p>
    <w:p w:rsidR="007C0013" w:rsidRPr="00B96ED5" w:rsidRDefault="007C0013" w:rsidP="007C0013">
      <w:pPr>
        <w:spacing w:line="240" w:lineRule="exact"/>
        <w:ind w:left="340" w:hanging="340"/>
        <w:jc w:val="both"/>
        <w:rPr>
          <w:rFonts w:ascii="Calibri" w:hAnsi="Calibri" w:cs="Calibri"/>
          <w:sz w:val="22"/>
          <w:szCs w:val="22"/>
        </w:rPr>
      </w:pPr>
      <w:r w:rsidRPr="00B96ED5">
        <w:rPr>
          <w:rFonts w:ascii="Calibri" w:hAnsi="Calibri" w:cs="Calibri"/>
          <w:b/>
          <w:sz w:val="22"/>
          <w:szCs w:val="22"/>
        </w:rPr>
        <w:t>2.</w:t>
      </w:r>
      <w:r w:rsidRPr="00B96ED5">
        <w:rPr>
          <w:rFonts w:ascii="Calibri" w:hAnsi="Calibri" w:cs="Calibri"/>
          <w:sz w:val="22"/>
          <w:szCs w:val="22"/>
        </w:rPr>
        <w:t xml:space="preserve"> Por reducción del número de asociados a menos del requerido para su constitución, siempre que esta situación se prologue por más de seis (6) meses.</w:t>
      </w:r>
    </w:p>
    <w:p w:rsidR="007C0013" w:rsidRPr="00B96ED5" w:rsidRDefault="007C0013" w:rsidP="007C0013">
      <w:pPr>
        <w:spacing w:line="240" w:lineRule="exact"/>
        <w:ind w:left="340" w:hanging="340"/>
        <w:jc w:val="both"/>
        <w:rPr>
          <w:rFonts w:ascii="Calibri" w:hAnsi="Calibri" w:cs="Calibri"/>
          <w:sz w:val="22"/>
          <w:szCs w:val="22"/>
        </w:rPr>
      </w:pPr>
      <w:r w:rsidRPr="00B96ED5">
        <w:rPr>
          <w:rFonts w:ascii="Calibri" w:hAnsi="Calibri" w:cs="Calibri"/>
          <w:b/>
          <w:sz w:val="22"/>
          <w:szCs w:val="22"/>
        </w:rPr>
        <w:t>3.</w:t>
      </w:r>
      <w:r w:rsidRPr="00B96ED5">
        <w:rPr>
          <w:rFonts w:ascii="Calibri" w:hAnsi="Calibri" w:cs="Calibri"/>
          <w:sz w:val="22"/>
          <w:szCs w:val="22"/>
        </w:rPr>
        <w:t xml:space="preserve"> Por imposibilidad de desarrollar su objeto social.</w:t>
      </w:r>
    </w:p>
    <w:p w:rsidR="007C0013" w:rsidRPr="00B96ED5" w:rsidRDefault="007C0013" w:rsidP="007C0013">
      <w:pPr>
        <w:spacing w:line="240" w:lineRule="exact"/>
        <w:ind w:left="340" w:hanging="340"/>
        <w:jc w:val="both"/>
        <w:rPr>
          <w:rFonts w:ascii="Calibri" w:hAnsi="Calibri" w:cs="Calibri"/>
          <w:sz w:val="22"/>
          <w:szCs w:val="22"/>
        </w:rPr>
      </w:pPr>
      <w:r w:rsidRPr="00B96ED5">
        <w:rPr>
          <w:rFonts w:ascii="Calibri" w:hAnsi="Calibri" w:cs="Calibri"/>
          <w:b/>
          <w:sz w:val="22"/>
          <w:szCs w:val="22"/>
        </w:rPr>
        <w:t>4.</w:t>
      </w:r>
      <w:r w:rsidRPr="00B96ED5">
        <w:rPr>
          <w:rFonts w:ascii="Calibri" w:hAnsi="Calibri" w:cs="Calibri"/>
          <w:sz w:val="22"/>
          <w:szCs w:val="22"/>
        </w:rPr>
        <w:t xml:space="preserve"> Por haberse iniciado contra el Fondo concurso de acreedores.</w:t>
      </w:r>
    </w:p>
    <w:p w:rsidR="007C0013" w:rsidRPr="00B96ED5" w:rsidRDefault="007C0013" w:rsidP="007C0013">
      <w:pPr>
        <w:spacing w:line="240" w:lineRule="exact"/>
        <w:ind w:left="340" w:hanging="340"/>
        <w:jc w:val="both"/>
        <w:rPr>
          <w:rFonts w:ascii="Calibri" w:hAnsi="Calibri" w:cs="Calibri"/>
          <w:sz w:val="22"/>
          <w:szCs w:val="22"/>
        </w:rPr>
      </w:pPr>
      <w:r w:rsidRPr="00B96ED5">
        <w:rPr>
          <w:rFonts w:ascii="Calibri" w:hAnsi="Calibri" w:cs="Calibri"/>
          <w:b/>
          <w:sz w:val="22"/>
          <w:szCs w:val="22"/>
        </w:rPr>
        <w:lastRenderedPageBreak/>
        <w:t>5.</w:t>
      </w:r>
      <w:r w:rsidRPr="00B96ED5">
        <w:rPr>
          <w:rFonts w:ascii="Calibri" w:hAnsi="Calibri" w:cs="Calibri"/>
          <w:sz w:val="22"/>
          <w:szCs w:val="22"/>
        </w:rPr>
        <w:t xml:space="preserve"> Porque los medios que emplee para el cumplimiento de sus fines, o porque las actividades que desarrollen sean contrarias a </w:t>
      </w:r>
      <w:smartTag w:uri="urn:schemas-microsoft-com:office:smarttags" w:element="PersonName">
        <w:smartTagPr>
          <w:attr w:name="ProductID" w:val="la Ley"/>
        </w:smartTagPr>
        <w:r w:rsidRPr="00B96ED5">
          <w:rPr>
            <w:rFonts w:ascii="Calibri" w:hAnsi="Calibri" w:cs="Calibri"/>
            <w:sz w:val="22"/>
            <w:szCs w:val="22"/>
          </w:rPr>
          <w:t>la Ley</w:t>
        </w:r>
      </w:smartTag>
      <w:r w:rsidRPr="00B96ED5">
        <w:rPr>
          <w:rFonts w:ascii="Calibri" w:hAnsi="Calibri" w:cs="Calibri"/>
          <w:sz w:val="22"/>
          <w:szCs w:val="22"/>
        </w:rPr>
        <w:t>, las buenas costumbres o a los principios que caracterizan a los Fondos de empleados.</w:t>
      </w:r>
    </w:p>
    <w:p w:rsidR="007C0013" w:rsidRPr="00B96ED5" w:rsidRDefault="007C0013" w:rsidP="007C0013">
      <w:pPr>
        <w:spacing w:line="240" w:lineRule="exact"/>
        <w:ind w:left="340" w:hanging="340"/>
        <w:jc w:val="both"/>
        <w:rPr>
          <w:rFonts w:ascii="Calibri" w:hAnsi="Calibri" w:cs="Calibri"/>
          <w:sz w:val="22"/>
          <w:szCs w:val="22"/>
          <w:u w:val="double"/>
        </w:rPr>
      </w:pPr>
      <w:r w:rsidRPr="00B96ED5">
        <w:rPr>
          <w:rFonts w:ascii="Calibri" w:hAnsi="Calibri" w:cs="Calibri"/>
          <w:b/>
          <w:sz w:val="22"/>
          <w:szCs w:val="22"/>
        </w:rPr>
        <w:t xml:space="preserve">PARAGRAFO  </w:t>
      </w:r>
      <w:r w:rsidRPr="00B96ED5">
        <w:rPr>
          <w:rFonts w:ascii="Calibri" w:hAnsi="Calibri" w:cs="Calibri"/>
          <w:sz w:val="22"/>
          <w:szCs w:val="22"/>
        </w:rPr>
        <w:t xml:space="preserve">En el evento de la disolución de </w:t>
      </w:r>
      <w:smartTag w:uri="urn:schemas-microsoft-com:office:smarttags" w:element="PersonName">
        <w:smartTagPr>
          <w:attr w:name="ProductID" w:val="la Entidad"/>
        </w:smartTagPr>
        <w:r w:rsidRPr="00B96ED5">
          <w:rPr>
            <w:rFonts w:ascii="Calibri" w:hAnsi="Calibri" w:cs="Calibri"/>
            <w:sz w:val="22"/>
            <w:szCs w:val="22"/>
          </w:rPr>
          <w:t>la Entidad</w:t>
        </w:r>
      </w:smartTag>
      <w:r w:rsidRPr="00B96ED5">
        <w:rPr>
          <w:rFonts w:ascii="Calibri" w:hAnsi="Calibri" w:cs="Calibri"/>
          <w:sz w:val="22"/>
          <w:szCs w:val="22"/>
        </w:rPr>
        <w:t xml:space="preserve"> o Entidades que determinan el vínculo laboral de los asociados, éstos podrán dentro de los sesenta (60) días siguientes a la fecha del acto de disolución de la entidad patronal, reformar sus estatutos para cambiar el vínculo establecido en este decreto sobre tal vínculo. Si no lo hicieren, FEDALINAL deberá disolverse y liquidarse.</w:t>
      </w:r>
    </w:p>
    <w:p w:rsidR="00386F20" w:rsidRPr="00472B96" w:rsidRDefault="00386F20">
      <w:pPr>
        <w:ind w:left="340" w:hanging="340"/>
        <w:jc w:val="both"/>
        <w:rPr>
          <w:rFonts w:ascii="Cambria" w:hAnsi="Cambria"/>
          <w:sz w:val="22"/>
          <w:u w:val="double"/>
        </w:rPr>
      </w:pPr>
    </w:p>
    <w:p w:rsidR="00B10066" w:rsidRPr="00B96ED5" w:rsidRDefault="00B10066" w:rsidP="00B10066">
      <w:pPr>
        <w:spacing w:line="240" w:lineRule="exact"/>
        <w:ind w:left="340" w:hanging="340"/>
        <w:jc w:val="both"/>
        <w:rPr>
          <w:rFonts w:ascii="Calibri" w:hAnsi="Calibri" w:cs="Calibri"/>
          <w:sz w:val="22"/>
          <w:szCs w:val="22"/>
          <w:u w:val="double"/>
        </w:rPr>
      </w:pPr>
      <w:r w:rsidRPr="00B96ED5">
        <w:rPr>
          <w:rFonts w:ascii="Calibri" w:hAnsi="Calibri" w:cs="Calibri"/>
          <w:b/>
          <w:sz w:val="22"/>
          <w:szCs w:val="22"/>
        </w:rPr>
        <w:t xml:space="preserve">ARTICULO </w:t>
      </w:r>
      <w:r w:rsidR="00F01222">
        <w:rPr>
          <w:rFonts w:ascii="Calibri" w:hAnsi="Calibri" w:cs="Calibri"/>
          <w:b/>
          <w:sz w:val="22"/>
          <w:szCs w:val="22"/>
        </w:rPr>
        <w:t>99</w:t>
      </w:r>
      <w:r w:rsidRPr="00B96ED5">
        <w:rPr>
          <w:rFonts w:ascii="Calibri" w:hAnsi="Calibri" w:cs="Calibri"/>
          <w:b/>
          <w:sz w:val="22"/>
          <w:szCs w:val="22"/>
        </w:rPr>
        <w:t xml:space="preserve">o. </w:t>
      </w:r>
      <w:r w:rsidRPr="00B96ED5">
        <w:rPr>
          <w:rFonts w:ascii="Calibri" w:hAnsi="Calibri" w:cs="Calibri"/>
          <w:sz w:val="22"/>
          <w:szCs w:val="22"/>
        </w:rPr>
        <w:t xml:space="preserve"> </w:t>
      </w:r>
      <w:r w:rsidRPr="00B96ED5">
        <w:rPr>
          <w:rFonts w:ascii="Calibri" w:hAnsi="Calibri" w:cs="Calibri"/>
          <w:b/>
          <w:sz w:val="22"/>
          <w:szCs w:val="22"/>
        </w:rPr>
        <w:t>NORMAS Y PROCEDIMIENTOS APLICABLES</w:t>
      </w:r>
      <w:r w:rsidRPr="00B96ED5">
        <w:rPr>
          <w:rFonts w:ascii="Calibri" w:hAnsi="Calibri" w:cs="Calibri"/>
          <w:sz w:val="22"/>
          <w:szCs w:val="22"/>
        </w:rPr>
        <w:t xml:space="preserve"> En los eventos de fusión, incorporación, transformación y liquidación se aplicarán en lo pertinente las normas establecidas para estos casos en </w:t>
      </w:r>
      <w:smartTag w:uri="urn:schemas-microsoft-com:office:smarttags" w:element="PersonName">
        <w:smartTagPr>
          <w:attr w:name="ProductID" w:val="la Ley"/>
        </w:smartTagPr>
        <w:r w:rsidRPr="00B96ED5">
          <w:rPr>
            <w:rFonts w:ascii="Calibri" w:hAnsi="Calibri" w:cs="Calibri"/>
            <w:sz w:val="22"/>
            <w:szCs w:val="22"/>
          </w:rPr>
          <w:t>la Ley</w:t>
        </w:r>
      </w:smartTag>
      <w:r w:rsidRPr="00B96ED5">
        <w:rPr>
          <w:rFonts w:ascii="Calibri" w:hAnsi="Calibri" w:cs="Calibri"/>
          <w:sz w:val="22"/>
          <w:szCs w:val="22"/>
        </w:rPr>
        <w:t xml:space="preserve"> 79 de 1988. La superintendencia de la economía solidaria decretara la liquidación conforme al procedimiento allí señalado.</w:t>
      </w:r>
    </w:p>
    <w:p w:rsidR="00386F20" w:rsidRPr="00472B96" w:rsidRDefault="00386F20">
      <w:pPr>
        <w:ind w:left="340" w:hanging="340"/>
        <w:jc w:val="both"/>
        <w:rPr>
          <w:rFonts w:ascii="Cambria" w:hAnsi="Cambria"/>
          <w:sz w:val="22"/>
          <w:u w:val="double"/>
        </w:rPr>
      </w:pP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AR</w:t>
      </w:r>
      <w:r w:rsidR="00260924">
        <w:rPr>
          <w:rFonts w:ascii="Cambria" w:hAnsi="Cambria"/>
          <w:b/>
          <w:sz w:val="22"/>
        </w:rPr>
        <w:t>TICULO 1</w:t>
      </w:r>
      <w:r w:rsidR="00F01222">
        <w:rPr>
          <w:rFonts w:ascii="Cambria" w:hAnsi="Cambria"/>
          <w:b/>
          <w:sz w:val="22"/>
        </w:rPr>
        <w:t>00</w:t>
      </w:r>
      <w:r w:rsidRPr="00472B96">
        <w:rPr>
          <w:rFonts w:ascii="Cambria" w:hAnsi="Cambria"/>
          <w:b/>
          <w:sz w:val="22"/>
        </w:rPr>
        <w:t>o.  DESTINACIÓN DEL REMANENTE</w:t>
      </w:r>
      <w:r w:rsidRPr="00472B96">
        <w:rPr>
          <w:rFonts w:ascii="Cambria" w:hAnsi="Cambria"/>
          <w:sz w:val="22"/>
        </w:rPr>
        <w:t xml:space="preserve"> Los remanentes de la liquidación serán transferidos a una Institución privada sin ánimo de lucro que preste servicios de carácter social a los trabajadores, la cual será escogida por los asociados o delegados en Asamblea General. En su defecto la designación la efectuará el organismo gubernamental que ejerza la inspección y vigilancia de los Fondos de Empleados.</w:t>
      </w:r>
    </w:p>
    <w:p w:rsidR="00386F20" w:rsidRPr="00472B96" w:rsidRDefault="00386F20">
      <w:pPr>
        <w:ind w:left="340" w:hanging="340"/>
        <w:jc w:val="both"/>
        <w:rPr>
          <w:rFonts w:ascii="Cambria" w:hAnsi="Cambria"/>
          <w:sz w:val="22"/>
        </w:rPr>
      </w:pPr>
    </w:p>
    <w:p w:rsidR="00386F20" w:rsidRPr="00472B96" w:rsidRDefault="00386F20">
      <w:pPr>
        <w:jc w:val="both"/>
        <w:rPr>
          <w:rFonts w:ascii="Cambria" w:hAnsi="Cambria"/>
          <w:sz w:val="22"/>
        </w:rPr>
      </w:pPr>
    </w:p>
    <w:p w:rsidR="00386F20" w:rsidRPr="00472B96" w:rsidRDefault="00386F20">
      <w:pPr>
        <w:spacing w:line="240" w:lineRule="exact"/>
        <w:ind w:left="340" w:hanging="340"/>
        <w:jc w:val="center"/>
        <w:outlineLvl w:val="0"/>
        <w:rPr>
          <w:rFonts w:ascii="Cambria" w:hAnsi="Cambria"/>
          <w:sz w:val="22"/>
        </w:rPr>
      </w:pPr>
      <w:r w:rsidRPr="00472B96">
        <w:rPr>
          <w:rFonts w:ascii="Cambria" w:hAnsi="Cambria"/>
          <w:b/>
          <w:sz w:val="22"/>
        </w:rPr>
        <w:t>CAPITULO VIII</w:t>
      </w:r>
    </w:p>
    <w:p w:rsidR="00386F20" w:rsidRPr="00472B96" w:rsidRDefault="00386F20">
      <w:pPr>
        <w:spacing w:line="240" w:lineRule="exact"/>
        <w:ind w:left="340" w:hanging="340"/>
        <w:jc w:val="both"/>
        <w:rPr>
          <w:rFonts w:ascii="Cambria" w:hAnsi="Cambria"/>
          <w:b/>
          <w:sz w:val="22"/>
        </w:rPr>
      </w:pPr>
    </w:p>
    <w:p w:rsidR="00386F20" w:rsidRPr="00472B96" w:rsidRDefault="00386F20">
      <w:pPr>
        <w:spacing w:line="240" w:lineRule="exact"/>
        <w:ind w:left="340" w:hanging="340"/>
        <w:jc w:val="center"/>
        <w:outlineLvl w:val="0"/>
        <w:rPr>
          <w:rFonts w:ascii="Cambria" w:hAnsi="Cambria"/>
          <w:b/>
          <w:sz w:val="22"/>
        </w:rPr>
      </w:pPr>
      <w:r w:rsidRPr="00472B96">
        <w:rPr>
          <w:rFonts w:ascii="Cambria" w:hAnsi="Cambria"/>
          <w:b/>
          <w:sz w:val="22"/>
        </w:rPr>
        <w:t>REFORMA DE ESTATUTOS</w:t>
      </w:r>
    </w:p>
    <w:p w:rsidR="00386F20" w:rsidRPr="00472B96" w:rsidRDefault="00386F20">
      <w:pPr>
        <w:ind w:left="340" w:hanging="340"/>
        <w:jc w:val="both"/>
        <w:rPr>
          <w:rFonts w:ascii="Cambria" w:hAnsi="Cambria"/>
          <w:sz w:val="22"/>
          <w:u w:val="double"/>
        </w:rPr>
      </w:pPr>
    </w:p>
    <w:p w:rsidR="00386F20" w:rsidRPr="00472B96" w:rsidRDefault="00386F20">
      <w:pPr>
        <w:spacing w:line="240" w:lineRule="exact"/>
        <w:ind w:left="340" w:hanging="340"/>
        <w:jc w:val="both"/>
        <w:rPr>
          <w:rFonts w:ascii="Cambria" w:hAnsi="Cambria"/>
          <w:b/>
          <w:sz w:val="22"/>
        </w:rPr>
      </w:pPr>
    </w:p>
    <w:p w:rsidR="00386F20" w:rsidRPr="00472B96" w:rsidRDefault="00260924">
      <w:pPr>
        <w:spacing w:line="240" w:lineRule="exact"/>
        <w:ind w:left="340" w:hanging="340"/>
        <w:jc w:val="both"/>
        <w:rPr>
          <w:rFonts w:ascii="Cambria" w:hAnsi="Cambria"/>
          <w:sz w:val="22"/>
        </w:rPr>
      </w:pPr>
      <w:r>
        <w:rPr>
          <w:rFonts w:ascii="Cambria" w:hAnsi="Cambria"/>
          <w:b/>
          <w:sz w:val="22"/>
        </w:rPr>
        <w:t>ARTICULO 10</w:t>
      </w:r>
      <w:r w:rsidR="00F01222">
        <w:rPr>
          <w:rFonts w:ascii="Cambria" w:hAnsi="Cambria"/>
          <w:b/>
          <w:sz w:val="22"/>
        </w:rPr>
        <w:t>1</w:t>
      </w:r>
      <w:r w:rsidR="00386F20" w:rsidRPr="00472B96">
        <w:rPr>
          <w:rFonts w:ascii="Cambria" w:hAnsi="Cambria"/>
          <w:b/>
          <w:sz w:val="22"/>
        </w:rPr>
        <w:t xml:space="preserve">o. </w:t>
      </w:r>
      <w:r w:rsidR="00386F20" w:rsidRPr="00472B96">
        <w:rPr>
          <w:rFonts w:ascii="Cambria" w:hAnsi="Cambria"/>
          <w:sz w:val="22"/>
        </w:rPr>
        <w:t xml:space="preserve"> Las decisiones sobre la reforma de Estatutos deberá ser tomada por </w:t>
      </w:r>
      <w:smartTag w:uri="urn:schemas-microsoft-com:office:smarttags" w:element="PersonName">
        <w:smartTagPr>
          <w:attr w:name="ProductID" w:val="la Asamblea General"/>
        </w:smartTagPr>
        <w:r w:rsidR="00386F20" w:rsidRPr="00472B96">
          <w:rPr>
            <w:rFonts w:ascii="Cambria" w:hAnsi="Cambria"/>
            <w:sz w:val="22"/>
          </w:rPr>
          <w:t>la Asamblea General</w:t>
        </w:r>
      </w:smartTag>
      <w:r w:rsidR="00386F20" w:rsidRPr="00472B96">
        <w:rPr>
          <w:rFonts w:ascii="Cambria" w:hAnsi="Cambria"/>
          <w:sz w:val="22"/>
        </w:rPr>
        <w:t>, mediante voto favorable de por lo menos el setenta (70) por ciento de los Asociados hábiles presentes en  la reunión.</w:t>
      </w:r>
    </w:p>
    <w:p w:rsidR="00386F20" w:rsidRPr="00472B96" w:rsidRDefault="00386F20">
      <w:pPr>
        <w:ind w:left="340" w:hanging="340"/>
        <w:jc w:val="both"/>
        <w:rPr>
          <w:rFonts w:ascii="Cambria" w:hAnsi="Cambria"/>
          <w:sz w:val="22"/>
        </w:rPr>
      </w:pPr>
    </w:p>
    <w:p w:rsidR="00386F20" w:rsidRPr="00472B96" w:rsidRDefault="00386F20">
      <w:pPr>
        <w:spacing w:line="240" w:lineRule="exact"/>
        <w:ind w:left="340" w:hanging="340"/>
        <w:jc w:val="both"/>
        <w:rPr>
          <w:rFonts w:ascii="Cambria" w:hAnsi="Cambria"/>
          <w:b/>
          <w:sz w:val="22"/>
        </w:rPr>
      </w:pPr>
    </w:p>
    <w:p w:rsidR="00386F20" w:rsidRPr="00472B96" w:rsidRDefault="00286E24">
      <w:pPr>
        <w:spacing w:line="240" w:lineRule="exact"/>
        <w:ind w:left="340" w:hanging="340"/>
        <w:jc w:val="both"/>
        <w:rPr>
          <w:rFonts w:ascii="Cambria" w:hAnsi="Cambria"/>
          <w:sz w:val="22"/>
        </w:rPr>
      </w:pPr>
      <w:r w:rsidRPr="00472B96">
        <w:rPr>
          <w:rFonts w:ascii="Cambria" w:hAnsi="Cambria"/>
          <w:b/>
          <w:sz w:val="22"/>
        </w:rPr>
        <w:t>ARTICULO 10</w:t>
      </w:r>
      <w:r w:rsidR="00F01222">
        <w:rPr>
          <w:rFonts w:ascii="Cambria" w:hAnsi="Cambria"/>
          <w:b/>
          <w:sz w:val="22"/>
        </w:rPr>
        <w:t>2</w:t>
      </w:r>
      <w:r w:rsidR="00386F20" w:rsidRPr="00472B96">
        <w:rPr>
          <w:rFonts w:ascii="Cambria" w:hAnsi="Cambria"/>
          <w:b/>
          <w:sz w:val="22"/>
        </w:rPr>
        <w:t xml:space="preserve">o. </w:t>
      </w:r>
      <w:r w:rsidR="00386F20" w:rsidRPr="00472B96">
        <w:rPr>
          <w:rFonts w:ascii="Cambria" w:hAnsi="Cambria"/>
          <w:sz w:val="22"/>
        </w:rPr>
        <w:t xml:space="preserve"> La reforma de Estatutos requeriría el conocimiento y autorización de la superintendencia de la economía solidaria, para lo cual el Fondo de Empleados de FEDALINAL deberá presentar los nuevos estatutos y los demás documentos necesarios.</w:t>
      </w:r>
    </w:p>
    <w:p w:rsidR="00386F20" w:rsidRPr="00472B96" w:rsidRDefault="00386F20" w:rsidP="00190C18">
      <w:pPr>
        <w:spacing w:line="240" w:lineRule="exact"/>
        <w:outlineLvl w:val="0"/>
        <w:rPr>
          <w:rFonts w:ascii="Cambria" w:hAnsi="Cambria"/>
          <w:b/>
          <w:sz w:val="22"/>
        </w:rPr>
      </w:pPr>
    </w:p>
    <w:p w:rsidR="00386F20" w:rsidRPr="00472B96" w:rsidRDefault="00386F20">
      <w:pPr>
        <w:spacing w:line="240" w:lineRule="exact"/>
        <w:ind w:left="340" w:hanging="340"/>
        <w:jc w:val="center"/>
        <w:outlineLvl w:val="0"/>
        <w:rPr>
          <w:rFonts w:ascii="Cambria" w:hAnsi="Cambria"/>
          <w:b/>
          <w:sz w:val="22"/>
        </w:rPr>
      </w:pPr>
    </w:p>
    <w:p w:rsidR="00386F20" w:rsidRPr="00472B96" w:rsidRDefault="00386F20">
      <w:pPr>
        <w:spacing w:line="240" w:lineRule="exact"/>
        <w:ind w:left="340" w:hanging="340"/>
        <w:jc w:val="center"/>
        <w:outlineLvl w:val="0"/>
        <w:rPr>
          <w:rFonts w:ascii="Cambria" w:hAnsi="Cambria"/>
          <w:b/>
          <w:sz w:val="22"/>
        </w:rPr>
      </w:pPr>
    </w:p>
    <w:p w:rsidR="00386F20" w:rsidRPr="00472B96" w:rsidRDefault="00386F20">
      <w:pPr>
        <w:spacing w:line="240" w:lineRule="exact"/>
        <w:ind w:left="340" w:hanging="340"/>
        <w:jc w:val="center"/>
        <w:outlineLvl w:val="0"/>
        <w:rPr>
          <w:rFonts w:ascii="Cambria" w:hAnsi="Cambria"/>
          <w:b/>
          <w:sz w:val="22"/>
        </w:rPr>
      </w:pPr>
      <w:r w:rsidRPr="00472B96">
        <w:rPr>
          <w:rFonts w:ascii="Cambria" w:hAnsi="Cambria"/>
          <w:b/>
          <w:sz w:val="22"/>
        </w:rPr>
        <w:t>CAPITULO IX</w:t>
      </w:r>
    </w:p>
    <w:p w:rsidR="00386F20" w:rsidRPr="00472B96" w:rsidRDefault="00386F20">
      <w:pPr>
        <w:spacing w:line="240" w:lineRule="exact"/>
        <w:ind w:left="340" w:hanging="340"/>
        <w:jc w:val="center"/>
        <w:rPr>
          <w:rFonts w:ascii="Cambria" w:hAnsi="Cambria"/>
          <w:sz w:val="22"/>
        </w:rPr>
      </w:pPr>
    </w:p>
    <w:p w:rsidR="00386F20" w:rsidRPr="00472B96" w:rsidRDefault="00386F20">
      <w:pPr>
        <w:spacing w:line="240" w:lineRule="exact"/>
        <w:ind w:left="340" w:hanging="340"/>
        <w:jc w:val="center"/>
        <w:outlineLvl w:val="0"/>
        <w:rPr>
          <w:rFonts w:ascii="Cambria" w:hAnsi="Cambria"/>
          <w:b/>
          <w:sz w:val="22"/>
        </w:rPr>
      </w:pPr>
      <w:r w:rsidRPr="00472B96">
        <w:rPr>
          <w:rFonts w:ascii="Cambria" w:hAnsi="Cambria"/>
          <w:b/>
          <w:sz w:val="22"/>
        </w:rPr>
        <w:t>DE LOS AMIGABLES COMPONEDORES Y DEL ARBITRAMENTO</w:t>
      </w:r>
    </w:p>
    <w:p w:rsidR="00386F20" w:rsidRPr="00472B96" w:rsidRDefault="00386F20">
      <w:pPr>
        <w:ind w:left="340" w:hanging="340"/>
        <w:jc w:val="both"/>
        <w:rPr>
          <w:rFonts w:ascii="Cambria" w:hAnsi="Cambria"/>
          <w:sz w:val="22"/>
          <w:u w:val="double"/>
        </w:rPr>
      </w:pPr>
    </w:p>
    <w:p w:rsidR="00386F20" w:rsidRPr="00472B96" w:rsidRDefault="00260924">
      <w:pPr>
        <w:spacing w:line="240" w:lineRule="exact"/>
        <w:ind w:left="340" w:hanging="340"/>
        <w:jc w:val="both"/>
        <w:rPr>
          <w:rFonts w:ascii="Cambria" w:hAnsi="Cambria"/>
          <w:sz w:val="22"/>
        </w:rPr>
      </w:pPr>
      <w:r>
        <w:rPr>
          <w:rFonts w:ascii="Cambria" w:hAnsi="Cambria"/>
          <w:b/>
          <w:sz w:val="22"/>
        </w:rPr>
        <w:t>ARTICULO 10</w:t>
      </w:r>
      <w:r w:rsidR="00F01222">
        <w:rPr>
          <w:rFonts w:ascii="Cambria" w:hAnsi="Cambria"/>
          <w:b/>
          <w:sz w:val="22"/>
        </w:rPr>
        <w:t>3</w:t>
      </w:r>
      <w:r w:rsidR="00386F20" w:rsidRPr="00472B96">
        <w:rPr>
          <w:rFonts w:ascii="Cambria" w:hAnsi="Cambria"/>
          <w:b/>
          <w:sz w:val="22"/>
        </w:rPr>
        <w:t xml:space="preserve">o. </w:t>
      </w:r>
      <w:r w:rsidR="00386F20" w:rsidRPr="00472B96">
        <w:rPr>
          <w:rFonts w:ascii="Cambria" w:hAnsi="Cambria"/>
          <w:sz w:val="22"/>
        </w:rPr>
        <w:t xml:space="preserve"> Las diferencias entre el Fondo de Empleados FEDALINAL y sus Asociados o entre estos por causa o con ocasión de las actividades propias del mismo se llevarán a una JUNTA DE AMIGABLES COMPONEDORES que actuará de acuerdo con las normas que aparecen en los siguientes artículos.</w:t>
      </w:r>
    </w:p>
    <w:p w:rsidR="00386F20" w:rsidRPr="00472B96" w:rsidRDefault="00386F20">
      <w:pPr>
        <w:ind w:left="340" w:hanging="340"/>
        <w:jc w:val="both"/>
        <w:rPr>
          <w:rFonts w:ascii="Cambria" w:hAnsi="Cambria"/>
          <w:sz w:val="22"/>
          <w:u w:val="double"/>
        </w:rPr>
      </w:pPr>
    </w:p>
    <w:p w:rsidR="00386F20" w:rsidRPr="00472B96" w:rsidRDefault="00386F20">
      <w:pPr>
        <w:spacing w:line="240" w:lineRule="exact"/>
        <w:ind w:left="340" w:hanging="340"/>
        <w:jc w:val="both"/>
        <w:rPr>
          <w:rFonts w:ascii="Cambria" w:hAnsi="Cambria"/>
          <w:sz w:val="22"/>
        </w:rPr>
      </w:pPr>
      <w:r w:rsidRPr="00472B96">
        <w:rPr>
          <w:rFonts w:ascii="Cambria" w:hAnsi="Cambria"/>
          <w:b/>
          <w:sz w:val="22"/>
        </w:rPr>
        <w:t>A</w:t>
      </w:r>
      <w:r w:rsidR="00260924">
        <w:rPr>
          <w:rFonts w:ascii="Cambria" w:hAnsi="Cambria"/>
          <w:b/>
          <w:sz w:val="22"/>
        </w:rPr>
        <w:t>RTICULO 10</w:t>
      </w:r>
      <w:r w:rsidR="00F01222">
        <w:rPr>
          <w:rFonts w:ascii="Cambria" w:hAnsi="Cambria"/>
          <w:b/>
          <w:sz w:val="22"/>
        </w:rPr>
        <w:t>4</w:t>
      </w:r>
      <w:r w:rsidRPr="00472B96">
        <w:rPr>
          <w:rFonts w:ascii="Cambria" w:hAnsi="Cambria"/>
          <w:b/>
          <w:sz w:val="22"/>
        </w:rPr>
        <w:t xml:space="preserve">o. </w:t>
      </w:r>
      <w:r w:rsidRPr="00472B96">
        <w:rPr>
          <w:rFonts w:ascii="Cambria" w:hAnsi="Cambria"/>
          <w:sz w:val="22"/>
        </w:rPr>
        <w:t xml:space="preserve"> </w:t>
      </w:r>
      <w:smartTag w:uri="urn:schemas-microsoft-com:office:smarttags" w:element="PersonName">
        <w:smartTagPr>
          <w:attr w:name="ProductID" w:val="La Junta"/>
        </w:smartTagPr>
        <w:r w:rsidRPr="00472B96">
          <w:rPr>
            <w:rFonts w:ascii="Cambria" w:hAnsi="Cambria"/>
            <w:sz w:val="22"/>
          </w:rPr>
          <w:t>La Junta</w:t>
        </w:r>
      </w:smartTag>
      <w:r w:rsidRPr="00472B96">
        <w:rPr>
          <w:rFonts w:ascii="Cambria" w:hAnsi="Cambria"/>
          <w:sz w:val="22"/>
        </w:rPr>
        <w:t xml:space="preserve"> de amigables componedores no tendrá carácter permanente sino accidental y sus miembros serán elegidos por cada caso a instancia del asociado interesado y mediante convocatoria de </w:t>
      </w:r>
      <w:smartTag w:uri="urn:schemas-microsoft-com:office:smarttags" w:element="PersonName">
        <w:smartTagPr>
          <w:attr w:name="ProductID" w:val="la Junta Directiva"/>
        </w:smartTagPr>
        <w:r w:rsidRPr="00472B96">
          <w:rPr>
            <w:rFonts w:ascii="Cambria" w:hAnsi="Cambria"/>
            <w:sz w:val="22"/>
          </w:rPr>
          <w:t>la Junta Directiva</w:t>
        </w:r>
      </w:smartTag>
      <w:r w:rsidRPr="00472B96">
        <w:rPr>
          <w:rFonts w:ascii="Cambria" w:hAnsi="Cambria"/>
          <w:sz w:val="22"/>
        </w:rPr>
        <w:t xml:space="preserve">, para la conformación de </w:t>
      </w:r>
      <w:smartTag w:uri="urn:schemas-microsoft-com:office:smarttags" w:element="PersonName">
        <w:smartTagPr>
          <w:attr w:name="ProductID" w:val="La Junta"/>
        </w:smartTagPr>
        <w:r w:rsidRPr="00472B96">
          <w:rPr>
            <w:rFonts w:ascii="Cambria" w:hAnsi="Cambria"/>
            <w:sz w:val="22"/>
          </w:rPr>
          <w:t>la Junta</w:t>
        </w:r>
      </w:smartTag>
      <w:r w:rsidRPr="00472B96">
        <w:rPr>
          <w:rFonts w:ascii="Cambria" w:hAnsi="Cambria"/>
          <w:sz w:val="22"/>
        </w:rPr>
        <w:t xml:space="preserve"> de Amigables Componedores, se procederá así:</w:t>
      </w:r>
    </w:p>
    <w:p w:rsidR="00386F20" w:rsidRPr="00472B96" w:rsidRDefault="00386F20">
      <w:pPr>
        <w:spacing w:line="240" w:lineRule="exact"/>
        <w:ind w:left="340" w:hanging="340"/>
        <w:jc w:val="both"/>
        <w:rPr>
          <w:rFonts w:ascii="Cambria" w:hAnsi="Cambria"/>
          <w:sz w:val="22"/>
        </w:rPr>
      </w:pPr>
      <w:r w:rsidRPr="00472B96">
        <w:rPr>
          <w:rFonts w:ascii="Cambria" w:hAnsi="Cambria"/>
          <w:sz w:val="22"/>
        </w:rPr>
        <w:lastRenderedPageBreak/>
        <w:t xml:space="preserve">a) Si se trata de diferencias surgidas entre el Fondo de Empleados FEDALINAL y uno o varios Asociados, estos elegirán un Amigable Componedor y </w:t>
      </w:r>
      <w:smartTag w:uri="urn:schemas-microsoft-com:office:smarttags" w:element="PersonName">
        <w:smartTagPr>
          <w:attr w:name="ProductID" w:val="la Junta Directiva"/>
        </w:smartTagPr>
        <w:r w:rsidRPr="00472B96">
          <w:rPr>
            <w:rFonts w:ascii="Cambria" w:hAnsi="Cambria"/>
            <w:sz w:val="22"/>
          </w:rPr>
          <w:t>la Junta Directiva</w:t>
        </w:r>
      </w:smartTag>
      <w:r w:rsidRPr="00472B96">
        <w:rPr>
          <w:rFonts w:ascii="Cambria" w:hAnsi="Cambria"/>
          <w:sz w:val="22"/>
        </w:rPr>
        <w:t xml:space="preserve"> otro, ambos de común acuerdo con las partes.</w:t>
      </w:r>
    </w:p>
    <w:p w:rsidR="00386F20" w:rsidRPr="00472B96" w:rsidRDefault="00386F20">
      <w:pPr>
        <w:spacing w:line="240" w:lineRule="exact"/>
        <w:ind w:left="340" w:hanging="340"/>
        <w:jc w:val="both"/>
        <w:rPr>
          <w:rFonts w:ascii="Cambria" w:hAnsi="Cambria"/>
          <w:sz w:val="22"/>
          <w:u w:val="double"/>
        </w:rPr>
      </w:pPr>
      <w:r w:rsidRPr="00472B96">
        <w:rPr>
          <w:rFonts w:ascii="Cambria" w:hAnsi="Cambria"/>
          <w:sz w:val="22"/>
        </w:rPr>
        <w:t xml:space="preserve">Los Amigables Componedores designaran al tercero. Si dentro de los 3 días siguientes a la elección no hubiere acuerdo, el tercer conciliador se nombrará por </w:t>
      </w:r>
      <w:smartTag w:uri="urn:schemas-microsoft-com:office:smarttags" w:element="PersonName">
        <w:smartTagPr>
          <w:attr w:name="ProductID" w:val="la Junta Directiva."/>
        </w:smartTagPr>
        <w:r w:rsidRPr="00472B96">
          <w:rPr>
            <w:rFonts w:ascii="Cambria" w:hAnsi="Cambria"/>
            <w:sz w:val="22"/>
          </w:rPr>
          <w:t>la Junta Directiva.</w:t>
        </w:r>
      </w:smartTag>
    </w:p>
    <w:p w:rsidR="00386F20" w:rsidRPr="00472B96" w:rsidRDefault="00386F20">
      <w:pPr>
        <w:ind w:left="340" w:hanging="340"/>
        <w:jc w:val="both"/>
        <w:rPr>
          <w:rFonts w:ascii="Cambria" w:hAnsi="Cambria"/>
          <w:sz w:val="22"/>
          <w:u w:val="double"/>
        </w:rPr>
      </w:pPr>
    </w:p>
    <w:p w:rsidR="00386F20" w:rsidRPr="00472B96" w:rsidRDefault="00260924">
      <w:pPr>
        <w:spacing w:line="240" w:lineRule="exact"/>
        <w:ind w:left="340" w:hanging="340"/>
        <w:jc w:val="both"/>
        <w:rPr>
          <w:rFonts w:ascii="Cambria" w:hAnsi="Cambria"/>
          <w:sz w:val="22"/>
        </w:rPr>
      </w:pPr>
      <w:r>
        <w:rPr>
          <w:rFonts w:ascii="Cambria" w:hAnsi="Cambria"/>
          <w:b/>
          <w:sz w:val="22"/>
        </w:rPr>
        <w:t>ARTICULO 10</w:t>
      </w:r>
      <w:r w:rsidR="00F01222">
        <w:rPr>
          <w:rFonts w:ascii="Cambria" w:hAnsi="Cambria"/>
          <w:b/>
          <w:sz w:val="22"/>
        </w:rPr>
        <w:t>5</w:t>
      </w:r>
      <w:r w:rsidR="00386F20" w:rsidRPr="00472B96">
        <w:rPr>
          <w:rFonts w:ascii="Cambria" w:hAnsi="Cambria"/>
          <w:b/>
          <w:sz w:val="22"/>
        </w:rPr>
        <w:t xml:space="preserve">o. </w:t>
      </w:r>
      <w:r w:rsidR="00386F20" w:rsidRPr="00472B96">
        <w:rPr>
          <w:rFonts w:ascii="Cambria" w:hAnsi="Cambria"/>
          <w:sz w:val="22"/>
        </w:rPr>
        <w:t xml:space="preserve"> Los conciliadores deben ser personas idóneas, Asociados del Fondo de empleados FEDALINAL y no podrán tener parentesco entre sí, ni con las partes.</w:t>
      </w:r>
    </w:p>
    <w:p w:rsidR="00386F20" w:rsidRPr="00472B96" w:rsidRDefault="00386F20">
      <w:pPr>
        <w:ind w:left="340" w:hanging="340"/>
        <w:jc w:val="both"/>
        <w:rPr>
          <w:rFonts w:ascii="Cambria" w:hAnsi="Cambria"/>
          <w:sz w:val="22"/>
        </w:rPr>
      </w:pPr>
    </w:p>
    <w:p w:rsidR="00386F20" w:rsidRPr="00472B96" w:rsidRDefault="00260924">
      <w:pPr>
        <w:spacing w:line="240" w:lineRule="exact"/>
        <w:ind w:left="340" w:hanging="340"/>
        <w:jc w:val="both"/>
        <w:rPr>
          <w:rFonts w:ascii="Cambria" w:hAnsi="Cambria"/>
          <w:sz w:val="22"/>
        </w:rPr>
      </w:pPr>
      <w:r>
        <w:rPr>
          <w:rFonts w:ascii="Cambria" w:hAnsi="Cambria"/>
          <w:b/>
          <w:sz w:val="22"/>
        </w:rPr>
        <w:t>ARTICULO 10</w:t>
      </w:r>
      <w:r w:rsidR="00F01222">
        <w:rPr>
          <w:rFonts w:ascii="Cambria" w:hAnsi="Cambria"/>
          <w:b/>
          <w:sz w:val="22"/>
        </w:rPr>
        <w:t>6</w:t>
      </w:r>
      <w:r w:rsidR="00386F20" w:rsidRPr="00472B96">
        <w:rPr>
          <w:rFonts w:ascii="Cambria" w:hAnsi="Cambria"/>
          <w:b/>
          <w:sz w:val="22"/>
        </w:rPr>
        <w:t xml:space="preserve">o. </w:t>
      </w:r>
      <w:r w:rsidR="00386F20" w:rsidRPr="00472B96">
        <w:rPr>
          <w:rFonts w:ascii="Cambria" w:hAnsi="Cambria"/>
          <w:sz w:val="22"/>
        </w:rPr>
        <w:t xml:space="preserve"> Al solicitar la convocatoria de </w:t>
      </w:r>
      <w:smartTag w:uri="urn:schemas-microsoft-com:office:smarttags" w:element="PersonName">
        <w:smartTagPr>
          <w:attr w:name="ProductID" w:val="La Junta"/>
        </w:smartTagPr>
        <w:r w:rsidR="00386F20" w:rsidRPr="00472B96">
          <w:rPr>
            <w:rFonts w:ascii="Cambria" w:hAnsi="Cambria"/>
            <w:sz w:val="22"/>
          </w:rPr>
          <w:t>la Junta</w:t>
        </w:r>
      </w:smartTag>
      <w:r w:rsidR="00386F20" w:rsidRPr="00472B96">
        <w:rPr>
          <w:rFonts w:ascii="Cambria" w:hAnsi="Cambria"/>
          <w:sz w:val="22"/>
        </w:rPr>
        <w:t xml:space="preserve"> de Amigables Componedores, las partes mediante memorial dirigido a </w:t>
      </w:r>
      <w:smartTag w:uri="urn:schemas-microsoft-com:office:smarttags" w:element="PersonName">
        <w:smartTagPr>
          <w:attr w:name="ProductID" w:val="la Junta Directiva"/>
        </w:smartTagPr>
        <w:r w:rsidR="00386F20" w:rsidRPr="00472B96">
          <w:rPr>
            <w:rFonts w:ascii="Cambria" w:hAnsi="Cambria"/>
            <w:sz w:val="22"/>
          </w:rPr>
          <w:t>la Junta Directiva</w:t>
        </w:r>
      </w:smartTag>
      <w:r w:rsidR="00386F20" w:rsidRPr="00472B96">
        <w:rPr>
          <w:rFonts w:ascii="Cambria" w:hAnsi="Cambria"/>
          <w:sz w:val="22"/>
        </w:rPr>
        <w:t xml:space="preserve"> indicarán el nombre del Amigable Componedor por cada parte interesada y harán constar el asunto, causa y ocasión de las diferencias.</w:t>
      </w:r>
    </w:p>
    <w:p w:rsidR="00386F20" w:rsidRPr="00472B96" w:rsidRDefault="00386F20">
      <w:pPr>
        <w:ind w:left="340" w:hanging="340"/>
        <w:jc w:val="both"/>
        <w:rPr>
          <w:rFonts w:ascii="Cambria" w:hAnsi="Cambria"/>
          <w:sz w:val="22"/>
        </w:rPr>
      </w:pPr>
    </w:p>
    <w:p w:rsidR="00386F20" w:rsidRPr="00472B96" w:rsidRDefault="00260924">
      <w:pPr>
        <w:spacing w:line="240" w:lineRule="exact"/>
        <w:ind w:left="340" w:hanging="340"/>
        <w:jc w:val="both"/>
        <w:rPr>
          <w:rFonts w:ascii="Cambria" w:hAnsi="Cambria"/>
          <w:sz w:val="22"/>
        </w:rPr>
      </w:pPr>
      <w:r>
        <w:rPr>
          <w:rFonts w:ascii="Cambria" w:hAnsi="Cambria"/>
          <w:b/>
          <w:sz w:val="22"/>
        </w:rPr>
        <w:t>ARTICULO 10</w:t>
      </w:r>
      <w:r w:rsidR="00F01222">
        <w:rPr>
          <w:rFonts w:ascii="Cambria" w:hAnsi="Cambria"/>
          <w:b/>
          <w:sz w:val="22"/>
        </w:rPr>
        <w:t>7</w:t>
      </w:r>
      <w:r w:rsidR="00386F20" w:rsidRPr="00472B96">
        <w:rPr>
          <w:rFonts w:ascii="Cambria" w:hAnsi="Cambria"/>
          <w:b/>
          <w:sz w:val="22"/>
        </w:rPr>
        <w:t xml:space="preserve">o.  </w:t>
      </w:r>
      <w:r w:rsidR="00386F20" w:rsidRPr="00472B96">
        <w:rPr>
          <w:rFonts w:ascii="Cambria" w:hAnsi="Cambria"/>
          <w:sz w:val="22"/>
        </w:rPr>
        <w:t xml:space="preserve"> Los Amigables Componedores deberán manifestar dentro de las 24 horas siguientes al aviso de su designación si aceptan o no el cargo.</w:t>
      </w:r>
    </w:p>
    <w:p w:rsidR="00190C18" w:rsidRPr="00472B96" w:rsidRDefault="00190C18">
      <w:pPr>
        <w:pStyle w:val="Sangradetextonormal"/>
        <w:rPr>
          <w:rFonts w:ascii="Cambria" w:hAnsi="Cambria"/>
        </w:rPr>
      </w:pPr>
    </w:p>
    <w:p w:rsidR="00386F20" w:rsidRPr="00B10066" w:rsidRDefault="00B10066">
      <w:pPr>
        <w:ind w:left="340" w:hanging="340"/>
        <w:jc w:val="both"/>
        <w:rPr>
          <w:rFonts w:ascii="Cambria" w:hAnsi="Cambria"/>
          <w:sz w:val="22"/>
          <w:szCs w:val="22"/>
        </w:rPr>
      </w:pPr>
      <w:r w:rsidRPr="00B10066">
        <w:rPr>
          <w:rFonts w:ascii="Calibri" w:hAnsi="Calibri" w:cs="Calibri"/>
          <w:sz w:val="22"/>
          <w:szCs w:val="22"/>
        </w:rPr>
        <w:t xml:space="preserve">En el caso de que no acepten las partes respectivas procederán a nombrar el reemplazo. Una vez aceptado el cargo, los Amigables Componedores, deben entrar dentro de las 24 horas siguientes al ejercicio del cargo que terminará diez días después, salvo prorroga que acuerden las partes.  Si las proposiciones, insinuaciones o dictámenes de los Amigables Componedores, y las partes no procuran un acuerdo o solución, tal circunstancia se hará constar por escrito en Acta que firmarán los Amigables Componedores,  en representación de las partes, quedando éstas en libertad de recurrir a </w:t>
      </w:r>
      <w:smartTag w:uri="urn:schemas-microsoft-com:office:smarttags" w:element="PersonName">
        <w:smartTagPr>
          <w:attr w:name="ProductID" w:val="la Justicia Ordinaria"/>
        </w:smartTagPr>
        <w:r w:rsidRPr="00B10066">
          <w:rPr>
            <w:rFonts w:ascii="Calibri" w:hAnsi="Calibri" w:cs="Calibri"/>
            <w:sz w:val="22"/>
            <w:szCs w:val="22"/>
          </w:rPr>
          <w:t>la Justicia Ordinaria</w:t>
        </w:r>
      </w:smartTag>
      <w:r w:rsidRPr="00B10066">
        <w:rPr>
          <w:rFonts w:ascii="Calibri" w:hAnsi="Calibri" w:cs="Calibri"/>
          <w:sz w:val="22"/>
          <w:szCs w:val="22"/>
        </w:rPr>
        <w:t xml:space="preserve"> o Administrativa según el caso. Decreto 1279 de 1989.</w:t>
      </w:r>
    </w:p>
    <w:p w:rsidR="00386F20" w:rsidRPr="00B10066" w:rsidRDefault="00386F20">
      <w:pPr>
        <w:ind w:left="340" w:hanging="340"/>
        <w:jc w:val="both"/>
        <w:rPr>
          <w:rFonts w:ascii="Cambria" w:hAnsi="Cambria"/>
          <w:sz w:val="22"/>
          <w:szCs w:val="22"/>
        </w:rPr>
      </w:pPr>
    </w:p>
    <w:p w:rsidR="00B839B4" w:rsidRDefault="00B839B4" w:rsidP="00AB3B48">
      <w:pPr>
        <w:ind w:left="340" w:hanging="340"/>
        <w:jc w:val="center"/>
        <w:rPr>
          <w:rFonts w:ascii="Cambria" w:hAnsi="Cambria"/>
          <w:b/>
          <w:sz w:val="22"/>
        </w:rPr>
      </w:pPr>
    </w:p>
    <w:p w:rsidR="00B839B4" w:rsidRDefault="00B839B4" w:rsidP="00AB3B48">
      <w:pPr>
        <w:ind w:left="340" w:hanging="340"/>
        <w:jc w:val="center"/>
        <w:rPr>
          <w:rFonts w:ascii="Cambria" w:hAnsi="Cambria"/>
          <w:b/>
          <w:sz w:val="22"/>
        </w:rPr>
      </w:pPr>
    </w:p>
    <w:p w:rsidR="00386F20" w:rsidRPr="00472B96" w:rsidRDefault="00A55DF3" w:rsidP="00A55DF3">
      <w:pPr>
        <w:ind w:left="340" w:hanging="340"/>
        <w:rPr>
          <w:rFonts w:ascii="Cambria" w:hAnsi="Cambria"/>
          <w:b/>
          <w:sz w:val="22"/>
        </w:rPr>
      </w:pPr>
      <w:r>
        <w:rPr>
          <w:rFonts w:ascii="Cambria" w:hAnsi="Cambria"/>
          <w:b/>
          <w:sz w:val="22"/>
        </w:rPr>
        <w:t xml:space="preserve">                        GERMAN VIVAS RAMOS</w:t>
      </w:r>
      <w:r w:rsidR="00386F20" w:rsidRPr="00472B96">
        <w:rPr>
          <w:rFonts w:ascii="Cambria" w:hAnsi="Cambria"/>
          <w:b/>
          <w:sz w:val="22"/>
        </w:rPr>
        <w:t xml:space="preserve">          </w:t>
      </w:r>
      <w:r w:rsidR="00190C18" w:rsidRPr="00472B96">
        <w:rPr>
          <w:rFonts w:ascii="Cambria" w:hAnsi="Cambria"/>
          <w:b/>
          <w:sz w:val="22"/>
        </w:rPr>
        <w:t xml:space="preserve">          </w:t>
      </w:r>
      <w:r>
        <w:rPr>
          <w:rFonts w:ascii="Cambria" w:hAnsi="Cambria"/>
          <w:b/>
          <w:sz w:val="22"/>
        </w:rPr>
        <w:t xml:space="preserve">                 </w:t>
      </w:r>
      <w:r w:rsidR="00190C18" w:rsidRPr="00472B96">
        <w:rPr>
          <w:rFonts w:ascii="Cambria" w:hAnsi="Cambria"/>
          <w:b/>
          <w:sz w:val="22"/>
        </w:rPr>
        <w:t xml:space="preserve">  FRANCISCO ISAIAS MUÑOZ</w:t>
      </w:r>
    </w:p>
    <w:p w:rsidR="00386F20" w:rsidRPr="00472B96" w:rsidRDefault="00190C18" w:rsidP="00AB3B48">
      <w:pPr>
        <w:jc w:val="center"/>
        <w:rPr>
          <w:rFonts w:ascii="Cambria" w:hAnsi="Cambria"/>
          <w:sz w:val="22"/>
        </w:rPr>
      </w:pPr>
      <w:r w:rsidRPr="00472B96">
        <w:rPr>
          <w:rFonts w:ascii="Cambria" w:hAnsi="Cambria"/>
          <w:sz w:val="22"/>
        </w:rPr>
        <w:t xml:space="preserve">Presidente de Asamblea </w:t>
      </w:r>
      <w:r w:rsidR="00386F20" w:rsidRPr="00472B96">
        <w:rPr>
          <w:rFonts w:ascii="Cambria" w:hAnsi="Cambria"/>
          <w:sz w:val="22"/>
        </w:rPr>
        <w:t xml:space="preserve">                              </w:t>
      </w:r>
      <w:r w:rsidRPr="00472B96">
        <w:rPr>
          <w:rFonts w:ascii="Cambria" w:hAnsi="Cambria"/>
          <w:sz w:val="22"/>
        </w:rPr>
        <w:t xml:space="preserve">          Secretario de Asamblea</w:t>
      </w:r>
    </w:p>
    <w:p w:rsidR="00386F20" w:rsidRPr="00472B96" w:rsidRDefault="00A55DF3" w:rsidP="00AB3B48">
      <w:pPr>
        <w:ind w:left="340" w:hanging="340"/>
        <w:jc w:val="center"/>
        <w:rPr>
          <w:rFonts w:ascii="Cambria" w:hAnsi="Cambria"/>
          <w:sz w:val="22"/>
          <w:lang w:val="fr-FR"/>
        </w:rPr>
      </w:pPr>
      <w:r>
        <w:rPr>
          <w:rFonts w:ascii="Cambria" w:hAnsi="Cambria"/>
          <w:sz w:val="22"/>
          <w:lang w:val="fr-FR"/>
        </w:rPr>
        <w:t xml:space="preserve">       </w:t>
      </w:r>
      <w:r w:rsidR="00190C18" w:rsidRPr="00472B96">
        <w:rPr>
          <w:rFonts w:ascii="Cambria" w:hAnsi="Cambria"/>
          <w:sz w:val="22"/>
          <w:lang w:val="fr-FR"/>
        </w:rPr>
        <w:t>C.C.10.</w:t>
      </w:r>
      <w:r>
        <w:rPr>
          <w:rFonts w:ascii="Cambria" w:hAnsi="Cambria"/>
          <w:sz w:val="22"/>
          <w:lang w:val="fr-FR"/>
        </w:rPr>
        <w:t>530.330</w:t>
      </w:r>
      <w:r w:rsidR="00190C18" w:rsidRPr="00472B96">
        <w:rPr>
          <w:rFonts w:ascii="Cambria" w:hAnsi="Cambria"/>
          <w:sz w:val="22"/>
          <w:lang w:val="fr-FR"/>
        </w:rPr>
        <w:t xml:space="preserve"> de Popayán</w:t>
      </w:r>
      <w:r w:rsidR="00386F20" w:rsidRPr="00472B96">
        <w:rPr>
          <w:rFonts w:ascii="Cambria" w:hAnsi="Cambria"/>
          <w:sz w:val="22"/>
          <w:lang w:val="fr-FR"/>
        </w:rPr>
        <w:t xml:space="preserve">                   </w:t>
      </w:r>
      <w:r w:rsidR="00190C18" w:rsidRPr="00472B96">
        <w:rPr>
          <w:rFonts w:ascii="Cambria" w:hAnsi="Cambria"/>
          <w:sz w:val="22"/>
          <w:lang w:val="fr-FR"/>
        </w:rPr>
        <w:t xml:space="preserve">                 C.C. 1, 424.691 </w:t>
      </w:r>
      <w:r w:rsidR="00386F20" w:rsidRPr="00472B96">
        <w:rPr>
          <w:rFonts w:ascii="Cambria" w:hAnsi="Cambria"/>
          <w:sz w:val="22"/>
          <w:lang w:val="fr-FR"/>
        </w:rPr>
        <w:t>de Popayán</w:t>
      </w:r>
    </w:p>
    <w:sectPr w:rsidR="00386F20" w:rsidRPr="00472B96">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2" w:h="15842" w:code="1"/>
      <w:pgMar w:top="1701" w:right="1701" w:bottom="1701" w:left="1701" w:header="720" w:footer="113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005" w:rsidRDefault="00842005">
      <w:r>
        <w:separator/>
      </w:r>
    </w:p>
  </w:endnote>
  <w:endnote w:type="continuationSeparator" w:id="0">
    <w:p w:rsidR="00842005" w:rsidRDefault="008420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D4A" w:rsidRDefault="00EF4D4A">
    <w:pPr>
      <w:pStyle w:val="Piedepgina"/>
      <w:framePr w:wrap="around" w:vAnchor="text" w:hAnchor="margin" w:xAlign="right" w:y="1"/>
      <w:rPr>
        <w:rStyle w:val="Nmerodepgina"/>
        <w:sz w:val="28"/>
      </w:rPr>
    </w:pPr>
    <w:r>
      <w:rPr>
        <w:rStyle w:val="Nmerodepgina"/>
        <w:sz w:val="28"/>
      </w:rPr>
      <w:fldChar w:fldCharType="begin"/>
    </w:r>
    <w:r>
      <w:rPr>
        <w:rStyle w:val="Nmerodepgina"/>
        <w:sz w:val="28"/>
      </w:rPr>
      <w:instrText xml:space="preserve">PAGE  </w:instrText>
    </w:r>
    <w:r>
      <w:rPr>
        <w:rStyle w:val="Nmerodepgina"/>
        <w:sz w:val="28"/>
      </w:rPr>
      <w:fldChar w:fldCharType="separate"/>
    </w:r>
    <w:r w:rsidR="00E715BD">
      <w:rPr>
        <w:rStyle w:val="Nmerodepgina"/>
        <w:noProof/>
        <w:sz w:val="28"/>
      </w:rPr>
      <w:t>20</w:t>
    </w:r>
    <w:r>
      <w:rPr>
        <w:rStyle w:val="Nmerodepgina"/>
        <w:sz w:val="28"/>
      </w:rPr>
      <w:fldChar w:fldCharType="end"/>
    </w:r>
  </w:p>
  <w:p w:rsidR="00EF4D4A" w:rsidRDefault="00EF4D4A">
    <w:pPr>
      <w:pStyle w:val="Piedepgina"/>
      <w:ind w:right="360"/>
      <w:rPr>
        <w:rFonts w:ascii="Arial Narrow" w:hAnsi="Arial Narrow"/>
        <w:sz w:val="16"/>
      </w:rPr>
    </w:pPr>
    <w:r>
      <w:rPr>
        <w:rFonts w:ascii="Arial Narrow" w:hAnsi="Arial Narrow"/>
        <w:sz w:val="16"/>
      </w:rPr>
      <w:t xml:space="preserve">Estatutos incluida reforma de </w:t>
    </w:r>
    <w:r w:rsidR="006C444F">
      <w:rPr>
        <w:rFonts w:ascii="Arial Narrow" w:hAnsi="Arial Narrow"/>
        <w:sz w:val="16"/>
      </w:rPr>
      <w:t>junio 22 de 2.013</w:t>
    </w:r>
  </w:p>
  <w:p w:rsidR="00EF4D4A" w:rsidRDefault="00EF4D4A">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D4A" w:rsidRDefault="00EF4D4A">
    <w:pPr>
      <w:pStyle w:val="Piedepgina"/>
      <w:framePr w:wrap="around" w:vAnchor="text" w:hAnchor="margin" w:xAlign="right" w:y="1"/>
      <w:rPr>
        <w:rStyle w:val="Nmerodepgina"/>
        <w:sz w:val="28"/>
      </w:rPr>
    </w:pPr>
    <w:r>
      <w:rPr>
        <w:rStyle w:val="Nmerodepgina"/>
        <w:sz w:val="28"/>
      </w:rPr>
      <w:fldChar w:fldCharType="begin"/>
    </w:r>
    <w:r>
      <w:rPr>
        <w:rStyle w:val="Nmerodepgina"/>
        <w:sz w:val="28"/>
      </w:rPr>
      <w:instrText xml:space="preserve">PAGE  </w:instrText>
    </w:r>
    <w:r>
      <w:rPr>
        <w:rStyle w:val="Nmerodepgina"/>
        <w:sz w:val="28"/>
      </w:rPr>
      <w:fldChar w:fldCharType="separate"/>
    </w:r>
    <w:r w:rsidR="00E715BD">
      <w:rPr>
        <w:rStyle w:val="Nmerodepgina"/>
        <w:noProof/>
        <w:sz w:val="28"/>
      </w:rPr>
      <w:t>21</w:t>
    </w:r>
    <w:r>
      <w:rPr>
        <w:rStyle w:val="Nmerodepgina"/>
        <w:sz w:val="28"/>
      </w:rPr>
      <w:fldChar w:fldCharType="end"/>
    </w:r>
  </w:p>
  <w:p w:rsidR="00EF4D4A" w:rsidRDefault="00EF4D4A">
    <w:pPr>
      <w:pStyle w:val="Piedepgina"/>
      <w:ind w:right="360"/>
      <w:rPr>
        <w:rFonts w:ascii="Arial Narrow" w:hAnsi="Arial Narrow"/>
        <w:sz w:val="16"/>
      </w:rPr>
    </w:pPr>
    <w:r>
      <w:rPr>
        <w:rFonts w:ascii="Arial Narrow" w:hAnsi="Arial Narrow"/>
        <w:sz w:val="16"/>
      </w:rPr>
      <w:t>Estatu</w:t>
    </w:r>
    <w:r w:rsidR="00056021">
      <w:rPr>
        <w:rFonts w:ascii="Arial Narrow" w:hAnsi="Arial Narrow"/>
        <w:sz w:val="16"/>
      </w:rPr>
      <w:t xml:space="preserve">tos incluida reforma de </w:t>
    </w:r>
    <w:r w:rsidR="006C444F">
      <w:rPr>
        <w:rFonts w:ascii="Arial Narrow" w:hAnsi="Arial Narrow"/>
        <w:sz w:val="16"/>
      </w:rPr>
      <w:t>junio 22 de 2013</w:t>
    </w:r>
  </w:p>
  <w:p w:rsidR="00EF4D4A" w:rsidRDefault="00EF4D4A">
    <w:pPr>
      <w:pStyle w:val="Piedep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D4A" w:rsidRDefault="00EF4D4A">
    <w:pPr>
      <w:pStyle w:val="Piedepgina"/>
      <w:rPr>
        <w:rFonts w:ascii="Arial Narrow" w:hAnsi="Arial Narrow"/>
        <w:sz w:val="16"/>
      </w:rPr>
    </w:pPr>
    <w:r>
      <w:rPr>
        <w:rFonts w:ascii="Arial Narrow" w:hAnsi="Arial Narrow"/>
        <w:sz w:val="16"/>
      </w:rPr>
      <w:t>Est</w:t>
    </w:r>
    <w:r w:rsidR="00056021">
      <w:rPr>
        <w:rFonts w:ascii="Arial Narrow" w:hAnsi="Arial Narrow"/>
        <w:sz w:val="16"/>
      </w:rPr>
      <w:t xml:space="preserve">atutos incluida reforma de </w:t>
    </w:r>
    <w:r w:rsidR="006C444F">
      <w:rPr>
        <w:rFonts w:ascii="Arial Narrow" w:hAnsi="Arial Narrow"/>
        <w:sz w:val="16"/>
      </w:rPr>
      <w:t>junio 22 de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005" w:rsidRDefault="00842005">
      <w:r>
        <w:separator/>
      </w:r>
    </w:p>
  </w:footnote>
  <w:footnote w:type="continuationSeparator" w:id="0">
    <w:p w:rsidR="00842005" w:rsidRDefault="008420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D4A" w:rsidRDefault="00EF4D4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715BD">
      <w:rPr>
        <w:rStyle w:val="Nmerodepgina"/>
        <w:noProof/>
      </w:rPr>
      <w:t>20</w:t>
    </w:r>
    <w:r>
      <w:rPr>
        <w:rStyle w:val="Nmerodepgina"/>
      </w:rPr>
      <w:fldChar w:fldCharType="end"/>
    </w:r>
  </w:p>
  <w:p w:rsidR="00EF4D4A" w:rsidRDefault="00E715BD">
    <w:pPr>
      <w:pStyle w:val="Encabezado"/>
      <w:ind w:right="360"/>
    </w:pPr>
    <w:r>
      <w:rPr>
        <w:noProof/>
        <w:lang w:val="es-ES"/>
      </w:rPr>
      <w:drawing>
        <wp:inline distT="0" distB="0" distL="0" distR="0">
          <wp:extent cx="628650" cy="52387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28650" cy="523875"/>
                  </a:xfrm>
                  <a:prstGeom prst="rect">
                    <a:avLst/>
                  </a:prstGeom>
                  <a:noFill/>
                  <a:ln w="9525">
                    <a:noFill/>
                    <a:miter lim="800000"/>
                    <a:headEnd/>
                    <a:tailEnd/>
                  </a:ln>
                </pic:spPr>
              </pic:pic>
            </a:graphicData>
          </a:graphic>
        </wp:inline>
      </w:drawing>
    </w:r>
    <w:r w:rsidR="00EF4D4A">
      <w:rPr>
        <w:noProof/>
      </w:rPr>
      <w:pict>
        <v:rect id="_x0000_s1025" style="position:absolute;margin-left:52.2pt;margin-top:.55pt;width:360.05pt;height:50.4pt;z-index:251656704;mso-position-horizontal-relative:text;mso-position-vertical-relative:text" o:allowincell="f" strokecolor="white" strokeweight="2pt">
          <v:fill color2="black"/>
          <v:textbox inset="1pt,1pt,1pt,1pt">
            <w:txbxContent>
              <w:p w:rsidR="00EF4D4A" w:rsidRDefault="00EF4D4A">
                <w:pPr>
                  <w:jc w:val="center"/>
                  <w:rPr>
                    <w:b/>
                    <w:sz w:val="18"/>
                  </w:rPr>
                </w:pPr>
                <w:r>
                  <w:rPr>
                    <w:b/>
                    <w:sz w:val="18"/>
                  </w:rPr>
                  <w:t xml:space="preserve"> FONDO DE EMPLEADOS, DOCENTES Y ADMINISTRATIVOS LICEO NACIONAL</w:t>
                </w:r>
              </w:p>
              <w:p w:rsidR="00EF4D4A" w:rsidRDefault="00EF4D4A">
                <w:pPr>
                  <w:jc w:val="center"/>
                  <w:rPr>
                    <w:b/>
                    <w:sz w:val="18"/>
                  </w:rPr>
                </w:pPr>
                <w:r>
                  <w:rPr>
                    <w:b/>
                    <w:sz w:val="18"/>
                  </w:rPr>
                  <w:t>FEDALINAL</w:t>
                </w:r>
              </w:p>
              <w:p w:rsidR="00EF4D4A" w:rsidRDefault="00EF4D4A">
                <w:pPr>
                  <w:jc w:val="center"/>
                  <w:rPr>
                    <w:sz w:val="18"/>
                  </w:rPr>
                </w:pPr>
                <w:r>
                  <w:rPr>
                    <w:sz w:val="18"/>
                  </w:rPr>
                  <w:t>Personería Jurídica No. 1927 de septiembre 18 de 1.985 Nit 800.030.389-1</w:t>
                </w:r>
              </w:p>
              <w:p w:rsidR="00EF4D4A" w:rsidRDefault="00EF4D4A">
                <w:pPr>
                  <w:jc w:val="center"/>
                  <w:rPr>
                    <w:sz w:val="18"/>
                  </w:rPr>
                </w:pPr>
                <w:r>
                  <w:rPr>
                    <w:sz w:val="18"/>
                  </w:rPr>
                  <w:t>Colegio Liceo Nacional Vía Pomona Telefax 8233707</w:t>
                </w:r>
              </w:p>
              <w:p w:rsidR="00EF4D4A" w:rsidRDefault="00EF4D4A">
                <w:pPr>
                  <w:jc w:val="center"/>
                  <w:rPr>
                    <w:b/>
                    <w:sz w:val="18"/>
                  </w:rPr>
                </w:pPr>
              </w:p>
              <w:p w:rsidR="00EF4D4A" w:rsidRDefault="00EF4D4A">
                <w:pPr>
                  <w:jc w:val="center"/>
                  <w:rPr>
                    <w:b/>
                    <w:sz w:val="18"/>
                  </w:rPr>
                </w:pPr>
              </w:p>
            </w:txbxContent>
          </v:textbox>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D4A" w:rsidRDefault="00EF4D4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715BD">
      <w:rPr>
        <w:rStyle w:val="Nmerodepgina"/>
        <w:noProof/>
      </w:rPr>
      <w:t>21</w:t>
    </w:r>
    <w:r>
      <w:rPr>
        <w:rStyle w:val="Nmerodepgina"/>
      </w:rPr>
      <w:fldChar w:fldCharType="end"/>
    </w:r>
  </w:p>
  <w:p w:rsidR="00EF4D4A" w:rsidRDefault="00EF4D4A">
    <w:pPr>
      <w:pStyle w:val="Encabezado"/>
      <w:ind w:right="360"/>
    </w:pPr>
    <w:r>
      <w:rPr>
        <w:noProof/>
      </w:rPr>
      <w:pict>
        <v:rect id="_x0000_s1026" style="position:absolute;margin-left:52.2pt;margin-top:.55pt;width:360.05pt;height:50.45pt;z-index:251657728" o:allowincell="f" strokecolor="white" strokeweight="2pt">
          <v:fill color2="black"/>
          <v:textbox inset="1pt,1pt,1pt,1pt">
            <w:txbxContent>
              <w:p w:rsidR="00EF4D4A" w:rsidRDefault="00EF4D4A">
                <w:pPr>
                  <w:jc w:val="center"/>
                  <w:rPr>
                    <w:b/>
                    <w:sz w:val="18"/>
                  </w:rPr>
                </w:pPr>
                <w:r>
                  <w:rPr>
                    <w:b/>
                    <w:sz w:val="18"/>
                  </w:rPr>
                  <w:t>FONDO DE EMPLEADOS, DOCENTES Y ADMINISTRATIVOS LICEO NACIONAL</w:t>
                </w:r>
              </w:p>
              <w:p w:rsidR="00EF4D4A" w:rsidRDefault="00EF4D4A">
                <w:pPr>
                  <w:jc w:val="center"/>
                  <w:rPr>
                    <w:b/>
                    <w:sz w:val="18"/>
                  </w:rPr>
                </w:pPr>
                <w:r>
                  <w:rPr>
                    <w:b/>
                    <w:sz w:val="18"/>
                  </w:rPr>
                  <w:t>FEDALINAL</w:t>
                </w:r>
              </w:p>
              <w:p w:rsidR="00EF4D4A" w:rsidRDefault="00EF4D4A">
                <w:pPr>
                  <w:jc w:val="center"/>
                  <w:rPr>
                    <w:b/>
                    <w:sz w:val="18"/>
                  </w:rPr>
                </w:pPr>
                <w:r>
                  <w:rPr>
                    <w:b/>
                    <w:sz w:val="18"/>
                  </w:rPr>
                  <w:t>Personería Jurídica No. 1927 de septiembre 18 de 1.985 Nit 800.030.389-1</w:t>
                </w:r>
              </w:p>
              <w:p w:rsidR="00EF4D4A" w:rsidRDefault="00EF4D4A">
                <w:pPr>
                  <w:jc w:val="center"/>
                  <w:rPr>
                    <w:b/>
                    <w:sz w:val="18"/>
                  </w:rPr>
                </w:pPr>
                <w:r>
                  <w:rPr>
                    <w:b/>
                    <w:sz w:val="18"/>
                  </w:rPr>
                  <w:t xml:space="preserve">Colegio Liceo Nacional Vía Pomona Telefax 8233707 </w:t>
                </w:r>
              </w:p>
            </w:txbxContent>
          </v:textbox>
        </v:rect>
      </w:pict>
    </w:r>
    <w:r w:rsidR="00E715BD">
      <w:rPr>
        <w:noProof/>
        <w:lang w:val="es-ES"/>
      </w:rPr>
      <w:drawing>
        <wp:inline distT="0" distB="0" distL="0" distR="0">
          <wp:extent cx="590550" cy="46672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90550" cy="4667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D4A" w:rsidRDefault="00EF4D4A">
    <w:pPr>
      <w:pStyle w:val="Encabezado"/>
    </w:pPr>
    <w:r>
      <w:rPr>
        <w:noProof/>
      </w:rPr>
      <w:pict>
        <v:rect id="_x0000_s1027" style="position:absolute;margin-left:52.1pt;margin-top:.5pt;width:5in;height:43.25pt;z-index:251658752" o:allowincell="f" strokecolor="white" strokeweight="2pt">
          <v:fill color2="black"/>
          <v:textbox inset="1pt,1pt,1pt,1pt">
            <w:txbxContent>
              <w:p w:rsidR="00EF4D4A" w:rsidRDefault="00EF4D4A">
                <w:pPr>
                  <w:jc w:val="center"/>
                  <w:rPr>
                    <w:b/>
                    <w:sz w:val="18"/>
                  </w:rPr>
                </w:pPr>
                <w:r>
                  <w:t xml:space="preserve"> </w:t>
                </w:r>
                <w:r>
                  <w:rPr>
                    <w:b/>
                    <w:sz w:val="18"/>
                  </w:rPr>
                  <w:t>FONDO DE  EMPLEADOS DOCENTES Y ADMNISTRATIVOS LICEO NACIONAL</w:t>
                </w:r>
              </w:p>
              <w:p w:rsidR="00EF4D4A" w:rsidRDefault="00EF4D4A">
                <w:pPr>
                  <w:jc w:val="center"/>
                  <w:rPr>
                    <w:b/>
                    <w:sz w:val="18"/>
                  </w:rPr>
                </w:pPr>
                <w:r>
                  <w:rPr>
                    <w:b/>
                    <w:sz w:val="18"/>
                  </w:rPr>
                  <w:t>FEDALINAL</w:t>
                </w:r>
              </w:p>
              <w:p w:rsidR="00EF4D4A" w:rsidRDefault="00EF4D4A">
                <w:pPr>
                  <w:jc w:val="center"/>
                  <w:rPr>
                    <w:sz w:val="18"/>
                  </w:rPr>
                </w:pPr>
                <w:r>
                  <w:rPr>
                    <w:sz w:val="18"/>
                  </w:rPr>
                  <w:t>Personería Jurídica No. 1927 de septiembre 18 de 1.985 DANCOOP Nit 800.030.389-1</w:t>
                </w:r>
              </w:p>
              <w:p w:rsidR="00EF4D4A" w:rsidRDefault="00EF4D4A">
                <w:pPr>
                  <w:jc w:val="center"/>
                  <w:rPr>
                    <w:sz w:val="18"/>
                  </w:rPr>
                </w:pPr>
                <w:r>
                  <w:rPr>
                    <w:sz w:val="18"/>
                  </w:rPr>
                  <w:t>Colegio Liceo Nacional Vía Pomona Telefax 8233707</w:t>
                </w:r>
              </w:p>
              <w:p w:rsidR="00EF4D4A" w:rsidRDefault="00EF4D4A">
                <w:pPr>
                  <w:jc w:val="center"/>
                  <w:rPr>
                    <w:b/>
                    <w:sz w:val="18"/>
                  </w:rPr>
                </w:pPr>
              </w:p>
              <w:p w:rsidR="00EF4D4A" w:rsidRDefault="00EF4D4A">
                <w:pPr>
                  <w:jc w:val="center"/>
                  <w:rPr>
                    <w:b/>
                    <w:sz w:val="18"/>
                  </w:rPr>
                </w:pPr>
              </w:p>
            </w:txbxContent>
          </v:textbox>
        </v:rect>
      </w:pict>
    </w:r>
    <w:r w:rsidR="00E715BD">
      <w:rPr>
        <w:noProof/>
        <w:lang w:val="es-ES"/>
      </w:rPr>
      <w:drawing>
        <wp:inline distT="0" distB="0" distL="0" distR="0">
          <wp:extent cx="628650" cy="5238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28650" cy="5238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5254"/>
    <w:multiLevelType w:val="hybridMultilevel"/>
    <w:tmpl w:val="F3827960"/>
    <w:lvl w:ilvl="0" w:tplc="513492D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6B068D"/>
    <w:multiLevelType w:val="hybridMultilevel"/>
    <w:tmpl w:val="6DD8733E"/>
    <w:lvl w:ilvl="0" w:tplc="0C0A0017">
      <w:start w:val="1"/>
      <w:numFmt w:val="lowerLetter"/>
      <w:lvlText w:val="%1)"/>
      <w:lvlJc w:val="left"/>
      <w:pPr>
        <w:tabs>
          <w:tab w:val="num" w:pos="720"/>
        </w:tabs>
        <w:ind w:left="720" w:hanging="360"/>
      </w:pPr>
      <w:rPr>
        <w:rFonts w:hint="default"/>
      </w:rPr>
    </w:lvl>
    <w:lvl w:ilvl="1" w:tplc="97A06272">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B05AC8"/>
    <w:multiLevelType w:val="hybridMultilevel"/>
    <w:tmpl w:val="DFC4F51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91B0FA5"/>
    <w:multiLevelType w:val="hybridMultilevel"/>
    <w:tmpl w:val="B34C149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D8A1D10"/>
    <w:multiLevelType w:val="hybridMultilevel"/>
    <w:tmpl w:val="9CD87F0A"/>
    <w:lvl w:ilvl="0" w:tplc="783C1C4A">
      <w:start w:val="2"/>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E7E1E32"/>
    <w:multiLevelType w:val="hybridMultilevel"/>
    <w:tmpl w:val="DCE61A0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4334D5"/>
    <w:multiLevelType w:val="hybridMultilevel"/>
    <w:tmpl w:val="339663A0"/>
    <w:lvl w:ilvl="0" w:tplc="4C0AA256">
      <w:start w:val="9"/>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7E43DCF"/>
    <w:multiLevelType w:val="hybridMultilevel"/>
    <w:tmpl w:val="B74C93D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C0534EA"/>
    <w:multiLevelType w:val="hybridMultilevel"/>
    <w:tmpl w:val="FE8E3EBC"/>
    <w:lvl w:ilvl="0" w:tplc="A212FEA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DDD531A"/>
    <w:multiLevelType w:val="hybridMultilevel"/>
    <w:tmpl w:val="E66072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98F7FC1"/>
    <w:multiLevelType w:val="hybridMultilevel"/>
    <w:tmpl w:val="AD10B746"/>
    <w:lvl w:ilvl="0" w:tplc="B79E968A">
      <w:start w:val="9"/>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C0B58FC"/>
    <w:multiLevelType w:val="hybridMultilevel"/>
    <w:tmpl w:val="E6BAFD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0090560"/>
    <w:multiLevelType w:val="hybridMultilevel"/>
    <w:tmpl w:val="29E8EFF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0C3591D"/>
    <w:multiLevelType w:val="hybridMultilevel"/>
    <w:tmpl w:val="97B816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48C2B6A"/>
    <w:multiLevelType w:val="hybridMultilevel"/>
    <w:tmpl w:val="3FD412F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AB13FF"/>
    <w:multiLevelType w:val="hybridMultilevel"/>
    <w:tmpl w:val="3C84F974"/>
    <w:lvl w:ilvl="0" w:tplc="0C0A000F">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D442AB1"/>
    <w:multiLevelType w:val="hybridMultilevel"/>
    <w:tmpl w:val="89A4CC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6E5718B"/>
    <w:multiLevelType w:val="hybridMultilevel"/>
    <w:tmpl w:val="D7CE8CEA"/>
    <w:lvl w:ilvl="0" w:tplc="4FD864C2">
      <w:start w:val="9"/>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59624028"/>
    <w:multiLevelType w:val="hybridMultilevel"/>
    <w:tmpl w:val="4A24DC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0D35C13"/>
    <w:multiLevelType w:val="hybridMultilevel"/>
    <w:tmpl w:val="61A8081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752E47FF"/>
    <w:multiLevelType w:val="hybridMultilevel"/>
    <w:tmpl w:val="680E817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9F3434C"/>
    <w:multiLevelType w:val="hybridMultilevel"/>
    <w:tmpl w:val="73A63E8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5"/>
  </w:num>
  <w:num w:numId="4">
    <w:abstractNumId w:val="17"/>
  </w:num>
  <w:num w:numId="5">
    <w:abstractNumId w:val="10"/>
  </w:num>
  <w:num w:numId="6">
    <w:abstractNumId w:val="0"/>
  </w:num>
  <w:num w:numId="7">
    <w:abstractNumId w:val="7"/>
  </w:num>
  <w:num w:numId="8">
    <w:abstractNumId w:val="14"/>
  </w:num>
  <w:num w:numId="9">
    <w:abstractNumId w:val="21"/>
  </w:num>
  <w:num w:numId="10">
    <w:abstractNumId w:val="19"/>
  </w:num>
  <w:num w:numId="11">
    <w:abstractNumId w:val="9"/>
  </w:num>
  <w:num w:numId="12">
    <w:abstractNumId w:val="16"/>
  </w:num>
  <w:num w:numId="13">
    <w:abstractNumId w:val="2"/>
  </w:num>
  <w:num w:numId="14">
    <w:abstractNumId w:val="12"/>
  </w:num>
  <w:num w:numId="15">
    <w:abstractNumId w:val="3"/>
  </w:num>
  <w:num w:numId="16">
    <w:abstractNumId w:val="1"/>
  </w:num>
  <w:num w:numId="17">
    <w:abstractNumId w:val="8"/>
  </w:num>
  <w:num w:numId="18">
    <w:abstractNumId w:val="11"/>
  </w:num>
  <w:num w:numId="19">
    <w:abstractNumId w:val="5"/>
  </w:num>
  <w:num w:numId="20">
    <w:abstractNumId w:val="18"/>
  </w:num>
  <w:num w:numId="21">
    <w:abstractNumId w:val="20"/>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s-ES_tradnl" w:vendorID="9" w:dllVersion="512" w:checkStyle="1"/>
  <w:stylePaneFormatFilter w:val="3F01"/>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074"/>
    <o:shapelayout v:ext="edit">
      <o:idmap v:ext="edit" data="1"/>
    </o:shapelayout>
  </w:hdrShapeDefaults>
  <w:footnotePr>
    <w:numRestart w:val="eachSect"/>
    <w:footnote w:id="-1"/>
    <w:footnote w:id="0"/>
  </w:footnotePr>
  <w:endnotePr>
    <w:endnote w:id="-1"/>
    <w:endnote w:id="0"/>
  </w:endnotePr>
  <w:compat/>
  <w:rsids>
    <w:rsidRoot w:val="002D4353"/>
    <w:rsid w:val="00020A26"/>
    <w:rsid w:val="00036E42"/>
    <w:rsid w:val="00056021"/>
    <w:rsid w:val="0009431C"/>
    <w:rsid w:val="000B3864"/>
    <w:rsid w:val="000D2C9D"/>
    <w:rsid w:val="000E0D04"/>
    <w:rsid w:val="000E469F"/>
    <w:rsid w:val="00190C18"/>
    <w:rsid w:val="001B239E"/>
    <w:rsid w:val="001F60A4"/>
    <w:rsid w:val="0024021F"/>
    <w:rsid w:val="0024486E"/>
    <w:rsid w:val="00260924"/>
    <w:rsid w:val="0027025B"/>
    <w:rsid w:val="00286E24"/>
    <w:rsid w:val="002D4353"/>
    <w:rsid w:val="00327599"/>
    <w:rsid w:val="00386F20"/>
    <w:rsid w:val="003A36CA"/>
    <w:rsid w:val="003E6E23"/>
    <w:rsid w:val="003F40CD"/>
    <w:rsid w:val="00451BC7"/>
    <w:rsid w:val="00455ED0"/>
    <w:rsid w:val="00460353"/>
    <w:rsid w:val="00472B96"/>
    <w:rsid w:val="004B1745"/>
    <w:rsid w:val="004B5951"/>
    <w:rsid w:val="004C411E"/>
    <w:rsid w:val="005931F8"/>
    <w:rsid w:val="005B729C"/>
    <w:rsid w:val="005D6B85"/>
    <w:rsid w:val="00642581"/>
    <w:rsid w:val="00647883"/>
    <w:rsid w:val="00652836"/>
    <w:rsid w:val="00684BF4"/>
    <w:rsid w:val="006A399B"/>
    <w:rsid w:val="006B2333"/>
    <w:rsid w:val="006C444F"/>
    <w:rsid w:val="006D5F78"/>
    <w:rsid w:val="006E58FF"/>
    <w:rsid w:val="00737E76"/>
    <w:rsid w:val="007829A3"/>
    <w:rsid w:val="007949E8"/>
    <w:rsid w:val="007C0013"/>
    <w:rsid w:val="007C43DA"/>
    <w:rsid w:val="00826D8A"/>
    <w:rsid w:val="00842005"/>
    <w:rsid w:val="00880D7D"/>
    <w:rsid w:val="008C2392"/>
    <w:rsid w:val="008C3E80"/>
    <w:rsid w:val="00901F7F"/>
    <w:rsid w:val="0093333A"/>
    <w:rsid w:val="0095778B"/>
    <w:rsid w:val="00976E73"/>
    <w:rsid w:val="00985CD1"/>
    <w:rsid w:val="009C0380"/>
    <w:rsid w:val="009C7B14"/>
    <w:rsid w:val="009E4C97"/>
    <w:rsid w:val="00A02787"/>
    <w:rsid w:val="00A51DBA"/>
    <w:rsid w:val="00A55DF3"/>
    <w:rsid w:val="00AB1C61"/>
    <w:rsid w:val="00AB2437"/>
    <w:rsid w:val="00AB3B48"/>
    <w:rsid w:val="00AC46C1"/>
    <w:rsid w:val="00AD3D8F"/>
    <w:rsid w:val="00B10066"/>
    <w:rsid w:val="00B21502"/>
    <w:rsid w:val="00B513F6"/>
    <w:rsid w:val="00B54BDF"/>
    <w:rsid w:val="00B770FF"/>
    <w:rsid w:val="00B839B4"/>
    <w:rsid w:val="00BD3803"/>
    <w:rsid w:val="00BE633B"/>
    <w:rsid w:val="00BF6CD2"/>
    <w:rsid w:val="00C27AEC"/>
    <w:rsid w:val="00C40B7B"/>
    <w:rsid w:val="00C720E4"/>
    <w:rsid w:val="00C84F59"/>
    <w:rsid w:val="00CC247B"/>
    <w:rsid w:val="00CC3378"/>
    <w:rsid w:val="00CD2E74"/>
    <w:rsid w:val="00D20235"/>
    <w:rsid w:val="00D43342"/>
    <w:rsid w:val="00D505F1"/>
    <w:rsid w:val="00D52B50"/>
    <w:rsid w:val="00D94485"/>
    <w:rsid w:val="00DC64DD"/>
    <w:rsid w:val="00DD30FE"/>
    <w:rsid w:val="00DF3DB2"/>
    <w:rsid w:val="00E15BE9"/>
    <w:rsid w:val="00E23EB8"/>
    <w:rsid w:val="00E241A7"/>
    <w:rsid w:val="00E328BF"/>
    <w:rsid w:val="00E540E9"/>
    <w:rsid w:val="00E57570"/>
    <w:rsid w:val="00E60400"/>
    <w:rsid w:val="00E715BD"/>
    <w:rsid w:val="00E760B1"/>
    <w:rsid w:val="00E77746"/>
    <w:rsid w:val="00E832E2"/>
    <w:rsid w:val="00E93BF6"/>
    <w:rsid w:val="00EC72FE"/>
    <w:rsid w:val="00ED2716"/>
    <w:rsid w:val="00EE2DFF"/>
    <w:rsid w:val="00EE4BC8"/>
    <w:rsid w:val="00EF4D4A"/>
    <w:rsid w:val="00EF705E"/>
    <w:rsid w:val="00F002E6"/>
    <w:rsid w:val="00F01222"/>
    <w:rsid w:val="00F316FF"/>
    <w:rsid w:val="00F36C17"/>
    <w:rsid w:val="00F46106"/>
    <w:rsid w:val="00F4734C"/>
    <w:rsid w:val="00F54931"/>
    <w:rsid w:val="00F64BF8"/>
    <w:rsid w:val="00F853B8"/>
    <w:rsid w:val="00FB5437"/>
    <w:rsid w:val="00FB74A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_tradnl"/>
    </w:rPr>
  </w:style>
  <w:style w:type="paragraph" w:styleId="Ttulo1">
    <w:name w:val="heading 1"/>
    <w:basedOn w:val="Normal"/>
    <w:next w:val="Normal"/>
    <w:qFormat/>
    <w:pPr>
      <w:keepNext/>
      <w:spacing w:line="240" w:lineRule="exact"/>
      <w:jc w:val="center"/>
      <w:outlineLvl w:val="0"/>
    </w:pPr>
    <w:rPr>
      <w:b/>
      <w:sz w:val="28"/>
    </w:rPr>
  </w:style>
  <w:style w:type="paragraph" w:styleId="Ttulo2">
    <w:name w:val="heading 2"/>
    <w:basedOn w:val="Normal"/>
    <w:next w:val="Normal"/>
    <w:qFormat/>
    <w:pPr>
      <w:keepNext/>
      <w:spacing w:line="240" w:lineRule="exact"/>
      <w:jc w:val="center"/>
      <w:outlineLvl w:val="1"/>
    </w:pPr>
    <w:rPr>
      <w:b/>
      <w:sz w:val="22"/>
    </w:rPr>
  </w:style>
  <w:style w:type="paragraph" w:styleId="Ttulo3">
    <w:name w:val="heading 3"/>
    <w:basedOn w:val="Normal"/>
    <w:next w:val="Normal"/>
    <w:qFormat/>
    <w:pPr>
      <w:keepNext/>
      <w:ind w:left="340" w:hanging="340"/>
      <w:jc w:val="both"/>
      <w:outlineLvl w:val="2"/>
    </w:pPr>
    <w:rPr>
      <w:b/>
      <w:bCs/>
      <w:sz w:val="22"/>
    </w:rPr>
  </w:style>
  <w:style w:type="paragraph" w:styleId="Ttulo4">
    <w:name w:val="heading 4"/>
    <w:basedOn w:val="Normal"/>
    <w:next w:val="Normal"/>
    <w:qFormat/>
    <w:pPr>
      <w:keepNext/>
      <w:jc w:val="both"/>
      <w:outlineLvl w:val="3"/>
    </w:pPr>
    <w:rPr>
      <w:b/>
      <w:bCs/>
      <w:sz w:val="22"/>
    </w:rPr>
  </w:style>
  <w:style w:type="paragraph" w:styleId="Ttulo5">
    <w:name w:val="heading 5"/>
    <w:basedOn w:val="Normal"/>
    <w:next w:val="Normal"/>
    <w:qFormat/>
    <w:pPr>
      <w:keepNext/>
      <w:spacing w:line="240" w:lineRule="exact"/>
      <w:ind w:left="360"/>
      <w:jc w:val="both"/>
      <w:outlineLvl w:val="4"/>
    </w:pPr>
    <w:rPr>
      <w:b/>
      <w:sz w:val="22"/>
    </w:rPr>
  </w:style>
  <w:style w:type="paragraph" w:styleId="Ttulo6">
    <w:name w:val="heading 6"/>
    <w:basedOn w:val="Normal"/>
    <w:next w:val="Normal"/>
    <w:qFormat/>
    <w:pPr>
      <w:keepNext/>
      <w:ind w:left="340" w:hanging="340"/>
      <w:outlineLvl w:val="5"/>
    </w:pPr>
    <w:rPr>
      <w:b/>
      <w:bCs/>
      <w:sz w:val="22"/>
    </w:rPr>
  </w:style>
  <w:style w:type="paragraph" w:styleId="Ttulo7">
    <w:name w:val="heading 7"/>
    <w:basedOn w:val="Normal"/>
    <w:next w:val="Normal"/>
    <w:qFormat/>
    <w:pPr>
      <w:keepNext/>
      <w:spacing w:line="240" w:lineRule="exact"/>
      <w:ind w:left="340" w:hanging="340"/>
      <w:jc w:val="center"/>
      <w:outlineLvl w:val="6"/>
    </w:pPr>
    <w:rPr>
      <w:b/>
      <w:sz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Mapadeldocumento">
    <w:name w:val="Document Map"/>
    <w:basedOn w:val="Normal"/>
    <w:semiHidden/>
    <w:pPr>
      <w:shd w:val="clear" w:color="auto" w:fill="000080"/>
    </w:pPr>
    <w:rPr>
      <w:rFonts w:ascii="Tahoma" w:hAnsi="Tahoma"/>
    </w:rPr>
  </w:style>
  <w:style w:type="paragraph" w:styleId="Sangradetextonormal">
    <w:name w:val="Body Text Indent"/>
    <w:basedOn w:val="Normal"/>
    <w:pPr>
      <w:spacing w:line="240" w:lineRule="exact"/>
      <w:ind w:left="340" w:hanging="340"/>
      <w:jc w:val="both"/>
    </w:pPr>
    <w:rPr>
      <w:sz w:val="22"/>
    </w:rPr>
  </w:style>
  <w:style w:type="paragraph" w:styleId="Textoindependiente">
    <w:name w:val="Body Text"/>
    <w:basedOn w:val="Normal"/>
    <w:pPr>
      <w:spacing w:line="240" w:lineRule="exact"/>
      <w:jc w:val="center"/>
    </w:pPr>
    <w:rPr>
      <w:b/>
      <w:sz w:val="22"/>
    </w:rPr>
  </w:style>
  <w:style w:type="paragraph" w:styleId="Sangra2detindependiente">
    <w:name w:val="Body Text Indent 2"/>
    <w:basedOn w:val="Normal"/>
    <w:pPr>
      <w:ind w:left="340" w:hanging="340"/>
      <w:jc w:val="both"/>
    </w:pPr>
    <w:rPr>
      <w:sz w:val="22"/>
      <w:u w:val="double"/>
    </w:rPr>
  </w:style>
  <w:style w:type="paragraph" w:styleId="Sangra3detindependiente">
    <w:name w:val="Body Text Indent 3"/>
    <w:basedOn w:val="Normal"/>
    <w:pPr>
      <w:spacing w:line="240" w:lineRule="exact"/>
      <w:ind w:left="360"/>
      <w:jc w:val="both"/>
    </w:pPr>
    <w:rPr>
      <w:bCs/>
      <w:sz w:val="22"/>
    </w:rPr>
  </w:style>
  <w:style w:type="paragraph" w:styleId="Prrafodelista">
    <w:name w:val="List Paragraph"/>
    <w:basedOn w:val="Normal"/>
    <w:uiPriority w:val="34"/>
    <w:qFormat/>
    <w:rsid w:val="00472B96"/>
    <w:pPr>
      <w:spacing w:after="200" w:line="276" w:lineRule="auto"/>
      <w:ind w:left="720"/>
      <w:contextualSpacing/>
    </w:pPr>
    <w:rPr>
      <w:rFonts w:ascii="Calibri" w:eastAsia="Calibri" w:hAnsi="Calibri"/>
      <w:sz w:val="22"/>
      <w:szCs w:val="22"/>
      <w:lang w:val="es-E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9619</Words>
  <Characters>52906</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FONDO DE AHORRO DE EMPLEADOS DOCENTES Y ADMINISTRATIVOS DEL LICEO NACIONAL ALEJANDRO DE HUMBOLT</vt:lpstr>
    </vt:vector>
  </TitlesOfParts>
  <Company> </Company>
  <LinksUpToDate>false</LinksUpToDate>
  <CharactersWithSpaces>62401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DE AHORRO DE EMPLEADOS DOCENTES Y ADMINISTRATIVOS DEL LICEO NACIONAL ALEJANDRO DE HUMBOLT</dc:title>
  <dc:subject/>
  <dc:creator>PC INFORMATICA</dc:creator>
  <cp:keywords/>
  <cp:lastModifiedBy>npajoy</cp:lastModifiedBy>
  <cp:revision>2</cp:revision>
  <cp:lastPrinted>2009-05-21T15:41:00Z</cp:lastPrinted>
  <dcterms:created xsi:type="dcterms:W3CDTF">2015-05-07T20:56:00Z</dcterms:created>
  <dcterms:modified xsi:type="dcterms:W3CDTF">2015-05-07T20:56:00Z</dcterms:modified>
</cp:coreProperties>
</file>